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4CB2" w14:textId="4F81C874" w:rsidR="00EF33D6" w:rsidRPr="00AD2814" w:rsidRDefault="00F0352A" w:rsidP="002D3DC1">
      <w:pPr>
        <w:spacing w:after="0"/>
        <w:contextualSpacing/>
        <w:rPr>
          <w:rFonts w:ascii="Times New Roman" w:hAnsi="Times New Roman" w:cs="Times New Roman"/>
          <w:b/>
          <w:bCs/>
        </w:rPr>
      </w:pPr>
      <w:r w:rsidRPr="00AD2814">
        <w:rPr>
          <w:rFonts w:ascii="Times New Roman" w:hAnsi="Times New Roman" w:cs="Times New Roman"/>
          <w:b/>
          <w:bCs/>
        </w:rPr>
        <w:t xml:space="preserve">ПРИЛОЖЕНИЕ </w:t>
      </w:r>
      <w:r w:rsidR="0047228C" w:rsidRPr="00AD2814">
        <w:rPr>
          <w:rFonts w:ascii="Times New Roman" w:hAnsi="Times New Roman" w:cs="Times New Roman"/>
          <w:b/>
          <w:bCs/>
        </w:rPr>
        <w:t xml:space="preserve">№ </w:t>
      </w:r>
      <w:r w:rsidR="00A7662D">
        <w:rPr>
          <w:rFonts w:ascii="Times New Roman" w:hAnsi="Times New Roman" w:cs="Times New Roman"/>
          <w:b/>
          <w:bCs/>
        </w:rPr>
        <w:t>7</w:t>
      </w:r>
      <w:r w:rsidR="0047228C" w:rsidRPr="00AD2814">
        <w:rPr>
          <w:rFonts w:ascii="Times New Roman" w:hAnsi="Times New Roman" w:cs="Times New Roman"/>
          <w:b/>
          <w:bCs/>
        </w:rPr>
        <w:t xml:space="preserve"> КЪМ ДОКУМЕНТАЦИЯТА</w:t>
      </w:r>
      <w:r w:rsidR="007E0D02">
        <w:rPr>
          <w:rFonts w:ascii="Times New Roman" w:hAnsi="Times New Roman" w:cs="Times New Roman"/>
          <w:b/>
          <w:bCs/>
        </w:rPr>
        <w:t xml:space="preserve"> </w:t>
      </w:r>
      <w:r w:rsidR="00EF33D6" w:rsidRPr="00AD2814">
        <w:rPr>
          <w:rFonts w:ascii="Times New Roman" w:hAnsi="Times New Roman" w:cs="Times New Roman"/>
          <w:b/>
          <w:bCs/>
        </w:rPr>
        <w:t>/ПРОЕКТ/</w:t>
      </w:r>
    </w:p>
    <w:p w14:paraId="674FE7EC" w14:textId="77777777" w:rsidR="007E0D02" w:rsidRDefault="007E0D02" w:rsidP="002D3DC1">
      <w:pPr>
        <w:spacing w:after="0"/>
        <w:contextualSpacing/>
        <w:jc w:val="center"/>
        <w:rPr>
          <w:rFonts w:ascii="Times New Roman" w:hAnsi="Times New Roman" w:cs="Times New Roman"/>
          <w:b/>
          <w:bCs/>
        </w:rPr>
      </w:pPr>
    </w:p>
    <w:p w14:paraId="1C28C443" w14:textId="77777777" w:rsidR="007E0D02" w:rsidRDefault="007E0D02" w:rsidP="002D3DC1">
      <w:pPr>
        <w:spacing w:after="0"/>
        <w:contextualSpacing/>
        <w:jc w:val="center"/>
        <w:rPr>
          <w:rFonts w:ascii="Times New Roman" w:hAnsi="Times New Roman" w:cs="Times New Roman"/>
          <w:b/>
          <w:bCs/>
        </w:rPr>
      </w:pPr>
    </w:p>
    <w:p w14:paraId="03A1D90E" w14:textId="7F813DB2" w:rsidR="006820A2" w:rsidRPr="00AD2814" w:rsidRDefault="0061692E" w:rsidP="002D3DC1">
      <w:pPr>
        <w:spacing w:after="0"/>
        <w:contextualSpacing/>
        <w:jc w:val="center"/>
        <w:rPr>
          <w:rFonts w:ascii="Times New Roman" w:hAnsi="Times New Roman" w:cs="Times New Roman"/>
          <w:b/>
          <w:bCs/>
        </w:rPr>
      </w:pPr>
      <w:r w:rsidRPr="00AD2814">
        <w:rPr>
          <w:rFonts w:ascii="Times New Roman" w:hAnsi="Times New Roman" w:cs="Times New Roman"/>
          <w:b/>
          <w:bCs/>
        </w:rPr>
        <w:t>КОНЦЕСИОНЕН ДОГОВОР</w:t>
      </w:r>
    </w:p>
    <w:p w14:paraId="7310993E" w14:textId="77777777" w:rsidR="006820A2" w:rsidRPr="00AD2814" w:rsidRDefault="006820A2" w:rsidP="002D3DC1">
      <w:pPr>
        <w:spacing w:after="0"/>
        <w:contextualSpacing/>
        <w:jc w:val="both"/>
        <w:rPr>
          <w:rFonts w:ascii="Times New Roman" w:hAnsi="Times New Roman" w:cs="Times New Roman"/>
        </w:rPr>
      </w:pPr>
    </w:p>
    <w:p w14:paraId="5ED3D157" w14:textId="7747D08A" w:rsidR="006820A2" w:rsidRPr="00AD2814" w:rsidRDefault="006820A2" w:rsidP="002D3DC1">
      <w:pPr>
        <w:spacing w:after="0"/>
        <w:ind w:firstLine="708"/>
        <w:contextualSpacing/>
        <w:jc w:val="both"/>
        <w:rPr>
          <w:rFonts w:ascii="Times New Roman" w:hAnsi="Times New Roman" w:cs="Times New Roman"/>
        </w:rPr>
      </w:pPr>
      <w:r w:rsidRPr="00AD2814">
        <w:rPr>
          <w:rFonts w:ascii="Times New Roman" w:hAnsi="Times New Roman" w:cs="Times New Roman"/>
        </w:rPr>
        <w:t>Днес, __.__. 202</w:t>
      </w:r>
      <w:r w:rsidR="006A35FA" w:rsidRPr="00AD2814">
        <w:rPr>
          <w:rFonts w:ascii="Times New Roman" w:hAnsi="Times New Roman" w:cs="Times New Roman"/>
        </w:rPr>
        <w:t>3</w:t>
      </w:r>
      <w:r w:rsidR="00553105" w:rsidRPr="00AD2814">
        <w:rPr>
          <w:rFonts w:ascii="Times New Roman" w:hAnsi="Times New Roman" w:cs="Times New Roman"/>
        </w:rPr>
        <w:t xml:space="preserve"> </w:t>
      </w:r>
      <w:r w:rsidRPr="00AD2814">
        <w:rPr>
          <w:rFonts w:ascii="Times New Roman" w:hAnsi="Times New Roman" w:cs="Times New Roman"/>
        </w:rPr>
        <w:t>г. в гр. Радомир, Република България, на основание:</w:t>
      </w:r>
    </w:p>
    <w:p w14:paraId="7F12CD25" w14:textId="51BDBEC4" w:rsidR="006820A2" w:rsidRPr="00AD2814" w:rsidRDefault="6332B8E9" w:rsidP="002D3DC1">
      <w:pPr>
        <w:spacing w:after="0"/>
        <w:contextualSpacing/>
        <w:jc w:val="both"/>
        <w:rPr>
          <w:rFonts w:ascii="Times New Roman" w:hAnsi="Times New Roman" w:cs="Times New Roman"/>
        </w:rPr>
      </w:pPr>
      <w:r w:rsidRPr="00AD2814">
        <w:rPr>
          <w:rFonts w:ascii="Times New Roman" w:hAnsi="Times New Roman" w:cs="Times New Roman"/>
        </w:rPr>
        <w:t xml:space="preserve">Решение на </w:t>
      </w:r>
      <w:r w:rsidRPr="00AD2814">
        <w:rPr>
          <w:rFonts w:ascii="Times New Roman" w:hAnsi="Times New Roman" w:cs="Times New Roman"/>
          <w:b/>
          <w:bCs/>
        </w:rPr>
        <w:t>КОНЦЕДЕНТА</w:t>
      </w:r>
      <w:r w:rsidRPr="00AD2814">
        <w:rPr>
          <w:rFonts w:ascii="Times New Roman" w:hAnsi="Times New Roman" w:cs="Times New Roman"/>
        </w:rPr>
        <w:t xml:space="preserve"> - кмет</w:t>
      </w:r>
      <w:r w:rsidR="00D41F5D">
        <w:rPr>
          <w:rFonts w:ascii="Times New Roman" w:hAnsi="Times New Roman" w:cs="Times New Roman"/>
        </w:rPr>
        <w:t>ът</w:t>
      </w:r>
      <w:r w:rsidRPr="00AD2814">
        <w:rPr>
          <w:rFonts w:ascii="Times New Roman" w:hAnsi="Times New Roman" w:cs="Times New Roman"/>
        </w:rPr>
        <w:t xml:space="preserve"> на община Радомир за откриване на процедура за възлагане на концесия № ________/__.__.202</w:t>
      </w:r>
      <w:r w:rsidR="00582D5D">
        <w:rPr>
          <w:rFonts w:ascii="Times New Roman" w:hAnsi="Times New Roman" w:cs="Times New Roman"/>
        </w:rPr>
        <w:t>3</w:t>
      </w:r>
      <w:r w:rsidRPr="00AD2814">
        <w:rPr>
          <w:rFonts w:ascii="Times New Roman" w:hAnsi="Times New Roman" w:cs="Times New Roman"/>
        </w:rPr>
        <w:t xml:space="preserve"> г., одобрено с Решение № ________/__.__.202</w:t>
      </w:r>
      <w:r w:rsidR="00582D5D">
        <w:rPr>
          <w:rFonts w:ascii="Times New Roman" w:hAnsi="Times New Roman" w:cs="Times New Roman"/>
        </w:rPr>
        <w:t>3</w:t>
      </w:r>
      <w:r w:rsidRPr="00AD2814">
        <w:rPr>
          <w:rFonts w:ascii="Times New Roman" w:hAnsi="Times New Roman" w:cs="Times New Roman"/>
        </w:rPr>
        <w:t xml:space="preserve"> г. на Общински съвет – Радомир и Решение на </w:t>
      </w:r>
      <w:r w:rsidRPr="00AD2814">
        <w:rPr>
          <w:rFonts w:ascii="Times New Roman" w:hAnsi="Times New Roman" w:cs="Times New Roman"/>
          <w:b/>
          <w:bCs/>
        </w:rPr>
        <w:t>КОНЦЕДЕНТА -</w:t>
      </w:r>
      <w:r w:rsidRPr="00AD2814">
        <w:rPr>
          <w:rFonts w:ascii="Times New Roman" w:hAnsi="Times New Roman" w:cs="Times New Roman"/>
        </w:rPr>
        <w:t xml:space="preserve"> кмет</w:t>
      </w:r>
      <w:r w:rsidR="00D41F5D">
        <w:rPr>
          <w:rFonts w:ascii="Times New Roman" w:hAnsi="Times New Roman" w:cs="Times New Roman"/>
        </w:rPr>
        <w:t>ът</w:t>
      </w:r>
      <w:r w:rsidRPr="00AD2814">
        <w:rPr>
          <w:rFonts w:ascii="Times New Roman" w:hAnsi="Times New Roman" w:cs="Times New Roman"/>
        </w:rPr>
        <w:t xml:space="preserve"> на община Радомир за определяне на концесионер № ________/__.__.202</w:t>
      </w:r>
      <w:r w:rsidR="004C29CD" w:rsidRPr="00AD2814">
        <w:rPr>
          <w:rFonts w:ascii="Times New Roman" w:hAnsi="Times New Roman" w:cs="Times New Roman"/>
        </w:rPr>
        <w:t>3</w:t>
      </w:r>
      <w:r w:rsidRPr="00AD2814">
        <w:rPr>
          <w:rFonts w:ascii="Times New Roman" w:hAnsi="Times New Roman" w:cs="Times New Roman"/>
        </w:rPr>
        <w:t xml:space="preserve"> г., приети на основание чл. 71 и чл. 116 от Закона за концесиите (ЗК) и в съответствие с чл. 7, чл. 120 и сл. от ЗК, </w:t>
      </w:r>
      <w:r w:rsidRPr="00AD2814">
        <w:rPr>
          <w:rFonts w:ascii="Times New Roman" w:hAnsi="Times New Roman" w:cs="Times New Roman"/>
          <w:b/>
          <w:bCs/>
        </w:rPr>
        <w:t>СТРАНИТЕ</w:t>
      </w:r>
      <w:r w:rsidRPr="00AD2814">
        <w:rPr>
          <w:rFonts w:ascii="Times New Roman" w:hAnsi="Times New Roman" w:cs="Times New Roman"/>
        </w:rPr>
        <w:t>:</w:t>
      </w:r>
    </w:p>
    <w:p w14:paraId="0F54FCC8" w14:textId="77777777" w:rsidR="006820A2" w:rsidRPr="00AD2814" w:rsidRDefault="006820A2" w:rsidP="002D3DC1">
      <w:pPr>
        <w:spacing w:after="0"/>
        <w:ind w:left="1440"/>
        <w:contextualSpacing/>
        <w:jc w:val="both"/>
        <w:rPr>
          <w:rFonts w:ascii="Times New Roman" w:hAnsi="Times New Roman" w:cs="Times New Roman"/>
        </w:rPr>
      </w:pPr>
    </w:p>
    <w:p w14:paraId="4A722D58" w14:textId="795B3E3A" w:rsidR="006820A2" w:rsidRPr="00AD2814" w:rsidRDefault="6332B8E9" w:rsidP="002D3DC1">
      <w:pPr>
        <w:numPr>
          <w:ilvl w:val="0"/>
          <w:numId w:val="2"/>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bCs/>
        </w:rPr>
        <w:t>Кмет</w:t>
      </w:r>
      <w:r w:rsidR="00D41F5D">
        <w:rPr>
          <w:rFonts w:ascii="Times New Roman" w:hAnsi="Times New Roman" w:cs="Times New Roman"/>
          <w:b/>
          <w:bCs/>
        </w:rPr>
        <w:t>ът</w:t>
      </w:r>
      <w:r w:rsidRPr="00AD2814">
        <w:rPr>
          <w:rFonts w:ascii="Times New Roman" w:hAnsi="Times New Roman" w:cs="Times New Roman"/>
          <w:b/>
          <w:bCs/>
        </w:rPr>
        <w:t xml:space="preserve"> на община Радомир - Пламен Станков Алексиев, кмет на община Радомир</w:t>
      </w:r>
      <w:r w:rsidRPr="00AD2814">
        <w:rPr>
          <w:rFonts w:ascii="Times New Roman" w:hAnsi="Times New Roman" w:cs="Times New Roman"/>
        </w:rPr>
        <w:t>, с ЕИК 000386776, с адрес в гр. Радомир, пл. „Свобода“ № 20, наричан накратко в договора КОНЦЕДЕНТ, от една страна,</w:t>
      </w:r>
    </w:p>
    <w:p w14:paraId="194254A6" w14:textId="77777777" w:rsidR="006820A2" w:rsidRPr="00AD2814" w:rsidRDefault="006820A2" w:rsidP="002D3DC1">
      <w:pPr>
        <w:spacing w:after="0"/>
        <w:ind w:firstLine="284"/>
        <w:contextualSpacing/>
        <w:jc w:val="both"/>
        <w:rPr>
          <w:rFonts w:ascii="Times New Roman" w:hAnsi="Times New Roman" w:cs="Times New Roman"/>
          <w:b/>
        </w:rPr>
      </w:pPr>
      <w:r w:rsidRPr="00AD2814">
        <w:rPr>
          <w:rFonts w:ascii="Times New Roman" w:hAnsi="Times New Roman" w:cs="Times New Roman"/>
        </w:rPr>
        <w:tab/>
      </w:r>
      <w:r w:rsidRPr="00AD2814">
        <w:rPr>
          <w:rFonts w:ascii="Times New Roman" w:hAnsi="Times New Roman" w:cs="Times New Roman"/>
        </w:rPr>
        <w:tab/>
      </w:r>
      <w:r w:rsidRPr="00AD2814">
        <w:rPr>
          <w:rFonts w:ascii="Times New Roman" w:hAnsi="Times New Roman" w:cs="Times New Roman"/>
          <w:b/>
        </w:rPr>
        <w:t>и</w:t>
      </w:r>
    </w:p>
    <w:p w14:paraId="20B62951" w14:textId="77777777" w:rsidR="006820A2" w:rsidRPr="00AD2814" w:rsidRDefault="006820A2" w:rsidP="002D3DC1">
      <w:pPr>
        <w:numPr>
          <w:ilvl w:val="0"/>
          <w:numId w:val="2"/>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„___________________” ЕООД (АД, ООД, ЕТ, СД, КД, КДА, кооперация, ЮЛНЦ)</w:t>
      </w:r>
      <w:r w:rsidRPr="00AD2814">
        <w:rPr>
          <w:rFonts w:ascii="Times New Roman" w:hAnsi="Times New Roman" w:cs="Times New Roman"/>
        </w:rPr>
        <w:t xml:space="preserve">, вписан(о) в Търговския регистър (Регистъра на ЮЛНЦ) при Агенцията по вписванията с ЕИК № __________, със седалище и адрес на управление в гр. _____________________________________________, представлявано от ___________________________________, наричан(о) по-долу за краткост КОНЦЕСИОНЕР, </w:t>
      </w:r>
    </w:p>
    <w:p w14:paraId="075BC712" w14:textId="77777777" w:rsidR="006820A2" w:rsidRPr="00AD2814" w:rsidRDefault="006820A2" w:rsidP="002D3DC1">
      <w:pPr>
        <w:spacing w:after="0"/>
        <w:ind w:firstLine="708"/>
        <w:contextualSpacing/>
        <w:rPr>
          <w:rFonts w:ascii="Times New Roman" w:hAnsi="Times New Roman" w:cs="Times New Roman"/>
        </w:rPr>
      </w:pPr>
    </w:p>
    <w:p w14:paraId="66F0AB51"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СКЛЮЧИХА НАСТОЯЩИЯ ДОГОВОР ЗА СЛЕДНОТО:</w:t>
      </w:r>
    </w:p>
    <w:p w14:paraId="39E941F4" w14:textId="77777777" w:rsidR="006820A2" w:rsidRPr="00AD2814" w:rsidRDefault="006820A2" w:rsidP="002D3DC1">
      <w:pPr>
        <w:spacing w:after="0"/>
        <w:contextualSpacing/>
        <w:jc w:val="center"/>
        <w:rPr>
          <w:rFonts w:ascii="Times New Roman" w:hAnsi="Times New Roman" w:cs="Times New Roman"/>
        </w:rPr>
      </w:pPr>
    </w:p>
    <w:p w14:paraId="44940D53"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І. ПРЕДМЕТ НА КОНЦЕСИЯТА</w:t>
      </w:r>
    </w:p>
    <w:p w14:paraId="358200DA" w14:textId="75ADA6E9" w:rsidR="00B91E18" w:rsidRPr="00AD2814" w:rsidRDefault="6332B8E9" w:rsidP="002D3DC1">
      <w:pPr>
        <w:spacing w:after="0"/>
        <w:contextualSpacing/>
        <w:jc w:val="both"/>
        <w:rPr>
          <w:rFonts w:ascii="Times New Roman" w:hAnsi="Times New Roman" w:cs="Times New Roman"/>
        </w:rPr>
      </w:pPr>
      <w:r w:rsidRPr="00AD2814">
        <w:rPr>
          <w:rFonts w:ascii="Times New Roman" w:hAnsi="Times New Roman" w:cs="Times New Roman"/>
          <w:b/>
          <w:bCs/>
        </w:rPr>
        <w:t>Чл. 1. (1)</w:t>
      </w:r>
      <w:r w:rsidRPr="00AD2814">
        <w:rPr>
          <w:rFonts w:ascii="Times New Roman" w:hAnsi="Times New Roman" w:cs="Times New Roman"/>
        </w:rPr>
        <w:t xml:space="preserve"> </w:t>
      </w:r>
      <w:r w:rsidR="0065722F" w:rsidRPr="00AD2814">
        <w:rPr>
          <w:rFonts w:ascii="Times New Roman" w:hAnsi="Times New Roman" w:cs="Times New Roman"/>
          <w:b/>
          <w:bCs/>
        </w:rPr>
        <w:t>КОНЦЕДЕНТЪТ</w:t>
      </w:r>
      <w:r w:rsidR="0065722F" w:rsidRPr="00AD2814">
        <w:rPr>
          <w:rFonts w:ascii="Times New Roman" w:hAnsi="Times New Roman" w:cs="Times New Roman"/>
        </w:rPr>
        <w:t xml:space="preserve"> предоставя на </w:t>
      </w:r>
      <w:r w:rsidR="0065722F" w:rsidRPr="00AD2814">
        <w:rPr>
          <w:rFonts w:ascii="Times New Roman" w:hAnsi="Times New Roman" w:cs="Times New Roman"/>
          <w:b/>
          <w:bCs/>
        </w:rPr>
        <w:t>КОНЦЕСИОНЕРА</w:t>
      </w:r>
      <w:r w:rsidR="0065722F" w:rsidRPr="00AD2814">
        <w:rPr>
          <w:rFonts w:ascii="Times New Roman" w:hAnsi="Times New Roman" w:cs="Times New Roman"/>
        </w:rPr>
        <w:t xml:space="preserve"> концесия с предмет - право на експлоатация </w:t>
      </w:r>
      <w:r w:rsidR="00E8725D" w:rsidRPr="00AD2814">
        <w:rPr>
          <w:rFonts w:ascii="Times New Roman" w:hAnsi="Times New Roman" w:cs="Times New Roman"/>
        </w:rPr>
        <w:t xml:space="preserve">при поемане на оперативния и строителния риск </w:t>
      </w:r>
      <w:r w:rsidR="0065722F" w:rsidRPr="00AD2814">
        <w:rPr>
          <w:rFonts w:ascii="Times New Roman" w:hAnsi="Times New Roman" w:cs="Times New Roman"/>
        </w:rPr>
        <w:t>върху следния обект:</w:t>
      </w:r>
      <w:r w:rsidR="00A03B42" w:rsidRPr="00AD2814">
        <w:rPr>
          <w:rFonts w:ascii="Times New Roman" w:hAnsi="Times New Roman" w:cs="Times New Roman"/>
        </w:rPr>
        <w:t xml:space="preserve"> </w:t>
      </w:r>
      <w:r w:rsidR="00B91E18" w:rsidRPr="00AD2814">
        <w:rPr>
          <w:rFonts w:ascii="Times New Roman" w:hAnsi="Times New Roman" w:cs="Times New Roman"/>
          <w:b/>
        </w:rPr>
        <w:t xml:space="preserve">Недвижим имот </w:t>
      </w:r>
      <w:r w:rsidR="00A03B42" w:rsidRPr="00AD2814">
        <w:rPr>
          <w:rFonts w:ascii="Times New Roman" w:hAnsi="Times New Roman" w:cs="Times New Roman"/>
          <w:b/>
        </w:rPr>
        <w:t>/</w:t>
      </w:r>
      <w:r w:rsidR="00B91E18" w:rsidRPr="00AD2814">
        <w:rPr>
          <w:rFonts w:ascii="Times New Roman" w:hAnsi="Times New Roman" w:cs="Times New Roman"/>
          <w:b/>
        </w:rPr>
        <w:t>хижа „Орлите“</w:t>
      </w:r>
      <w:r w:rsidR="00A03B42" w:rsidRPr="00AD2814">
        <w:rPr>
          <w:rFonts w:ascii="Times New Roman" w:hAnsi="Times New Roman" w:cs="Times New Roman"/>
          <w:b/>
        </w:rPr>
        <w:t>/</w:t>
      </w:r>
      <w:r w:rsidR="00B91E18" w:rsidRPr="00AD2814">
        <w:rPr>
          <w:rFonts w:ascii="Times New Roman" w:hAnsi="Times New Roman" w:cs="Times New Roman"/>
          <w:b/>
        </w:rPr>
        <w:t xml:space="preserve">, публична общинска собственост на Община Радомир, с идентификатор 61577.279.32.11, находящ се в </w:t>
      </w:r>
      <w:r w:rsidR="00D41F5D">
        <w:rPr>
          <w:rFonts w:ascii="Times New Roman" w:hAnsi="Times New Roman" w:cs="Times New Roman"/>
          <w:b/>
        </w:rPr>
        <w:t xml:space="preserve">землището на </w:t>
      </w:r>
      <w:r w:rsidR="00527E4C">
        <w:rPr>
          <w:rFonts w:ascii="Times New Roman" w:hAnsi="Times New Roman" w:cs="Times New Roman"/>
          <w:b/>
        </w:rPr>
        <w:t xml:space="preserve">гр. Радомир, </w:t>
      </w:r>
      <w:r w:rsidR="00B91E18" w:rsidRPr="00AD2814">
        <w:rPr>
          <w:rFonts w:ascii="Times New Roman" w:hAnsi="Times New Roman" w:cs="Times New Roman"/>
          <w:b/>
        </w:rPr>
        <w:t>м. „Червена ябълка“ в планината Голо Бърдо</w:t>
      </w:r>
      <w:r w:rsidR="00960773" w:rsidRPr="00AD2814">
        <w:rPr>
          <w:rFonts w:ascii="Times New Roman" w:hAnsi="Times New Roman" w:cs="Times New Roman"/>
          <w:b/>
        </w:rPr>
        <w:t xml:space="preserve">. </w:t>
      </w:r>
    </w:p>
    <w:p w14:paraId="78AF2CEE" w14:textId="21E923DE" w:rsidR="00041ACD" w:rsidRPr="00AD2814" w:rsidRDefault="00960773" w:rsidP="002D3DC1">
      <w:pPr>
        <w:spacing w:after="0"/>
        <w:contextualSpacing/>
        <w:jc w:val="both"/>
        <w:rPr>
          <w:rFonts w:ascii="Times New Roman" w:hAnsi="Times New Roman" w:cs="Times New Roman"/>
        </w:rPr>
      </w:pPr>
      <w:r w:rsidRPr="00AD2814">
        <w:rPr>
          <w:rFonts w:ascii="Times New Roman" w:hAnsi="Times New Roman" w:cs="Times New Roman"/>
          <w:b/>
          <w:bCs/>
        </w:rPr>
        <w:t xml:space="preserve">(2) </w:t>
      </w:r>
      <w:r w:rsidR="00806931" w:rsidRPr="00AD2814">
        <w:rPr>
          <w:rFonts w:ascii="Times New Roman" w:hAnsi="Times New Roman" w:cs="Times New Roman"/>
          <w:b/>
          <w:bCs/>
        </w:rPr>
        <w:t>КОНЦЕДЕНТЪТ</w:t>
      </w:r>
      <w:r w:rsidR="00806931" w:rsidRPr="00AD2814">
        <w:rPr>
          <w:rFonts w:ascii="Times New Roman" w:hAnsi="Times New Roman" w:cs="Times New Roman"/>
        </w:rPr>
        <w:t xml:space="preserve"> възлага на </w:t>
      </w:r>
      <w:r w:rsidR="00806931" w:rsidRPr="00AD2814">
        <w:rPr>
          <w:rFonts w:ascii="Times New Roman" w:hAnsi="Times New Roman" w:cs="Times New Roman"/>
          <w:b/>
          <w:bCs/>
        </w:rPr>
        <w:t>КОНЦЕСИОНЕРА</w:t>
      </w:r>
      <w:r w:rsidR="00806931" w:rsidRPr="00AD2814">
        <w:rPr>
          <w:rFonts w:ascii="Times New Roman" w:hAnsi="Times New Roman" w:cs="Times New Roman"/>
        </w:rPr>
        <w:t xml:space="preserve"> изпълнението на следните дейности, част от предмета на концесията:</w:t>
      </w:r>
    </w:p>
    <w:p w14:paraId="2B8F3C6C" w14:textId="0811D2CB" w:rsidR="00584EB9" w:rsidRPr="00AD2814" w:rsidRDefault="00584EB9" w:rsidP="002D3DC1">
      <w:pPr>
        <w:pStyle w:val="a3"/>
        <w:numPr>
          <w:ilvl w:val="0"/>
          <w:numId w:val="31"/>
        </w:numPr>
        <w:spacing w:after="0"/>
        <w:ind w:left="0" w:firstLine="284"/>
        <w:jc w:val="both"/>
        <w:rPr>
          <w:rFonts w:ascii="Times New Roman" w:hAnsi="Times New Roman"/>
          <w:lang w:val="bg-BG"/>
        </w:rPr>
      </w:pPr>
      <w:r w:rsidRPr="00AD2814">
        <w:rPr>
          <w:rFonts w:ascii="Times New Roman" w:eastAsiaTheme="minorHAnsi" w:hAnsi="Times New Roman"/>
          <w:color w:val="auto"/>
          <w:lang w:val="bg-BG"/>
        </w:rPr>
        <w:t xml:space="preserve">На основание на чл. 7, ал. 2, т. 2 от Закона за концесиите: </w:t>
      </w:r>
      <w:r w:rsidR="00906AA7" w:rsidRPr="00AD2814">
        <w:rPr>
          <w:rFonts w:ascii="Times New Roman" w:eastAsiaTheme="minorHAnsi" w:hAnsi="Times New Roman"/>
          <w:b/>
          <w:bCs/>
          <w:color w:val="auto"/>
          <w:lang w:val="bg-BG"/>
        </w:rPr>
        <w:t>Едновременно</w:t>
      </w:r>
      <w:r w:rsidRPr="00AD2814">
        <w:rPr>
          <w:rFonts w:ascii="Times New Roman" w:eastAsiaTheme="minorHAnsi" w:hAnsi="Times New Roman"/>
          <w:b/>
          <w:bCs/>
          <w:color w:val="auto"/>
          <w:lang w:val="bg-BG"/>
        </w:rPr>
        <w:t xml:space="preserve"> </w:t>
      </w:r>
      <w:r w:rsidR="00906AA7" w:rsidRPr="00AD2814">
        <w:rPr>
          <w:rFonts w:ascii="Times New Roman" w:eastAsiaTheme="minorHAnsi" w:hAnsi="Times New Roman"/>
          <w:b/>
          <w:bCs/>
          <w:color w:val="auto"/>
          <w:lang w:val="bg-BG"/>
        </w:rPr>
        <w:t>проектиране и изпълнение на строителни и монтажни работи</w:t>
      </w:r>
      <w:r w:rsidR="00D41F5D">
        <w:rPr>
          <w:rFonts w:ascii="Times New Roman" w:eastAsiaTheme="minorHAnsi" w:hAnsi="Times New Roman"/>
          <w:b/>
          <w:bCs/>
          <w:color w:val="auto"/>
          <w:lang w:val="bg-BG"/>
        </w:rPr>
        <w:t>,</w:t>
      </w:r>
      <w:r w:rsidR="00906AA7" w:rsidRPr="00AD2814">
        <w:rPr>
          <w:rFonts w:ascii="Times New Roman" w:eastAsiaTheme="minorHAnsi" w:hAnsi="Times New Roman"/>
          <w:b/>
          <w:bCs/>
          <w:color w:val="auto"/>
          <w:lang w:val="bg-BG"/>
        </w:rPr>
        <w:t xml:space="preserve"> чрез които на съществуващ строеж се извършва основен ремонт</w:t>
      </w:r>
      <w:r w:rsidR="00906AA7" w:rsidRPr="00AD2814">
        <w:rPr>
          <w:rFonts w:ascii="Times New Roman" w:eastAsiaTheme="minorHAnsi" w:hAnsi="Times New Roman"/>
          <w:color w:val="auto"/>
          <w:lang w:val="bg-BG"/>
        </w:rPr>
        <w:t xml:space="preserve"> (CPV 45200000-9 Строителни и монтажни работи на сгради и строителни съоръжения или на части от тях; CPV 45300000-0 Строителни и монтажни работи на инсталации; CPV 45400000-1 Довършителни строителни работи)</w:t>
      </w:r>
      <w:r w:rsidR="00861BEA" w:rsidRPr="00AD2814">
        <w:rPr>
          <w:rFonts w:ascii="Times New Roman" w:eastAsiaTheme="minorHAnsi" w:hAnsi="Times New Roman"/>
          <w:color w:val="auto"/>
          <w:lang w:val="bg-BG"/>
        </w:rPr>
        <w:t>;</w:t>
      </w:r>
    </w:p>
    <w:p w14:paraId="7ED00144" w14:textId="57D2649A" w:rsidR="006820A2" w:rsidRPr="00AD2814" w:rsidRDefault="009B3CAF" w:rsidP="002D3DC1">
      <w:pPr>
        <w:pStyle w:val="a3"/>
        <w:numPr>
          <w:ilvl w:val="0"/>
          <w:numId w:val="31"/>
        </w:numPr>
        <w:spacing w:after="0"/>
        <w:ind w:left="0" w:firstLine="284"/>
        <w:jc w:val="both"/>
        <w:rPr>
          <w:rFonts w:ascii="Times New Roman" w:hAnsi="Times New Roman"/>
          <w:lang w:val="bg-BG"/>
        </w:rPr>
      </w:pPr>
      <w:r w:rsidRPr="00AD2814">
        <w:rPr>
          <w:rFonts w:ascii="Times New Roman" w:eastAsiaTheme="minorHAnsi" w:hAnsi="Times New Roman"/>
          <w:color w:val="auto"/>
          <w:lang w:val="bg-BG"/>
        </w:rPr>
        <w:t xml:space="preserve">На основание на чл. 7, ал. 2, т. </w:t>
      </w:r>
      <w:r w:rsidR="007D08C6" w:rsidRPr="00AD2814">
        <w:rPr>
          <w:rFonts w:ascii="Times New Roman" w:eastAsiaTheme="minorHAnsi" w:hAnsi="Times New Roman"/>
          <w:color w:val="auto"/>
          <w:lang w:val="bg-BG"/>
        </w:rPr>
        <w:t>3</w:t>
      </w:r>
      <w:r w:rsidRPr="00AD2814">
        <w:rPr>
          <w:rFonts w:ascii="Times New Roman" w:eastAsiaTheme="minorHAnsi" w:hAnsi="Times New Roman"/>
          <w:color w:val="auto"/>
          <w:lang w:val="bg-BG"/>
        </w:rPr>
        <w:t xml:space="preserve"> от Закона за концесиите: </w:t>
      </w:r>
      <w:r w:rsidR="006E4E86" w:rsidRPr="00AD2814">
        <w:rPr>
          <w:rFonts w:ascii="Times New Roman" w:hAnsi="Times New Roman"/>
          <w:b/>
          <w:bCs/>
          <w:lang w:val="bg-BG"/>
        </w:rPr>
        <w:t>И</w:t>
      </w:r>
      <w:r w:rsidR="00A654A6" w:rsidRPr="00AD2814">
        <w:rPr>
          <w:rFonts w:ascii="Times New Roman" w:hAnsi="Times New Roman"/>
          <w:b/>
          <w:bCs/>
          <w:lang w:val="bg-BG"/>
        </w:rPr>
        <w:t>зпълнение на строителни и монтажни работи за извършване на текущи ремонти и за поддържане на съществуващ строеж в експлоатационна годност</w:t>
      </w:r>
      <w:r w:rsidR="00A654A6" w:rsidRPr="00AD2814">
        <w:rPr>
          <w:rFonts w:ascii="Times New Roman" w:hAnsi="Times New Roman"/>
          <w:lang w:val="bg-BG"/>
        </w:rPr>
        <w:t xml:space="preserve"> (CPV 50000000-5 Услуги по ремонт и поддръжка)</w:t>
      </w:r>
      <w:r w:rsidR="007D08C6" w:rsidRPr="00AD2814">
        <w:rPr>
          <w:rFonts w:ascii="Times New Roman" w:hAnsi="Times New Roman"/>
          <w:lang w:val="bg-BG"/>
        </w:rPr>
        <w:t>;</w:t>
      </w:r>
    </w:p>
    <w:p w14:paraId="22E11735" w14:textId="52CD7DEF" w:rsidR="007D08C6" w:rsidRPr="00AD2814" w:rsidRDefault="00AB278D" w:rsidP="002D3DC1">
      <w:pPr>
        <w:pStyle w:val="a3"/>
        <w:numPr>
          <w:ilvl w:val="0"/>
          <w:numId w:val="31"/>
        </w:numPr>
        <w:spacing w:after="0"/>
        <w:ind w:left="0" w:firstLine="284"/>
        <w:jc w:val="both"/>
        <w:rPr>
          <w:rFonts w:ascii="Times New Roman" w:hAnsi="Times New Roman"/>
          <w:lang w:val="bg-BG"/>
        </w:rPr>
      </w:pPr>
      <w:r w:rsidRPr="00AD2814">
        <w:rPr>
          <w:rFonts w:ascii="Times New Roman" w:hAnsi="Times New Roman"/>
          <w:lang w:val="bg-BG"/>
        </w:rPr>
        <w:t xml:space="preserve">На основание на чл. </w:t>
      </w:r>
      <w:r w:rsidR="00301116" w:rsidRPr="00AD2814">
        <w:rPr>
          <w:rFonts w:ascii="Times New Roman" w:hAnsi="Times New Roman"/>
          <w:lang w:val="bg-BG"/>
        </w:rPr>
        <w:t xml:space="preserve">8, ал. 1 от Закона за концесиите: </w:t>
      </w:r>
      <w:r w:rsidR="00301116" w:rsidRPr="00AD2814">
        <w:rPr>
          <w:rFonts w:ascii="Times New Roman" w:hAnsi="Times New Roman"/>
          <w:b/>
          <w:bCs/>
          <w:lang w:val="bg-BG"/>
        </w:rPr>
        <w:t>Предоставяне и управление на услуги</w:t>
      </w:r>
      <w:r w:rsidR="00E8725D" w:rsidRPr="00AD2814">
        <w:rPr>
          <w:rFonts w:ascii="Times New Roman" w:hAnsi="Times New Roman"/>
          <w:lang w:val="bg-BG"/>
        </w:rPr>
        <w:t xml:space="preserve"> (</w:t>
      </w:r>
      <w:r w:rsidR="00301116" w:rsidRPr="00AD2814">
        <w:rPr>
          <w:rFonts w:ascii="Times New Roman" w:hAnsi="Times New Roman"/>
          <w:lang w:val="bg-BG"/>
        </w:rPr>
        <w:t>CPV 55110000-4 Услуги по хотелско настаняване;</w:t>
      </w:r>
      <w:r w:rsidR="00E8725D" w:rsidRPr="00AD2814">
        <w:rPr>
          <w:rFonts w:ascii="Times New Roman" w:hAnsi="Times New Roman"/>
          <w:lang w:val="bg-BG"/>
        </w:rPr>
        <w:t xml:space="preserve"> </w:t>
      </w:r>
      <w:r w:rsidR="00301116" w:rsidRPr="00AD2814">
        <w:rPr>
          <w:rFonts w:ascii="Times New Roman" w:hAnsi="Times New Roman"/>
          <w:lang w:val="bg-BG"/>
        </w:rPr>
        <w:t>CPV 55320000-9 Услуги по предлагане на храни за консумация;</w:t>
      </w:r>
      <w:r w:rsidR="00E8725D" w:rsidRPr="00AD2814">
        <w:rPr>
          <w:rFonts w:ascii="Times New Roman" w:hAnsi="Times New Roman"/>
          <w:lang w:val="bg-BG"/>
        </w:rPr>
        <w:t xml:space="preserve"> </w:t>
      </w:r>
      <w:r w:rsidR="00301116" w:rsidRPr="00AD2814">
        <w:rPr>
          <w:rFonts w:ascii="Times New Roman" w:hAnsi="Times New Roman"/>
          <w:lang w:val="bg-BG"/>
        </w:rPr>
        <w:t>CPV 63513000-8 Туристически информационни услуги</w:t>
      </w:r>
      <w:r w:rsidR="00E8725D" w:rsidRPr="00AD2814">
        <w:rPr>
          <w:rFonts w:ascii="Times New Roman" w:hAnsi="Times New Roman"/>
          <w:lang w:val="bg-BG"/>
        </w:rPr>
        <w:t>);</w:t>
      </w:r>
    </w:p>
    <w:p w14:paraId="306511CB" w14:textId="2B46AFEB" w:rsidR="00E8725D" w:rsidRPr="00AD2814" w:rsidRDefault="00E8725D" w:rsidP="002D3DC1">
      <w:pPr>
        <w:pStyle w:val="a3"/>
        <w:numPr>
          <w:ilvl w:val="0"/>
          <w:numId w:val="31"/>
        </w:numPr>
        <w:spacing w:after="0"/>
        <w:ind w:left="0" w:firstLine="284"/>
        <w:jc w:val="both"/>
        <w:rPr>
          <w:rFonts w:ascii="Times New Roman" w:hAnsi="Times New Roman"/>
          <w:lang w:val="bg-BG"/>
        </w:rPr>
      </w:pPr>
      <w:r w:rsidRPr="00AD2814">
        <w:rPr>
          <w:rFonts w:ascii="Times New Roman" w:hAnsi="Times New Roman"/>
          <w:lang w:val="bg-BG"/>
        </w:rPr>
        <w:t>На основание на чл. 7, ал. 4</w:t>
      </w:r>
      <w:r w:rsidR="001E0DE4" w:rsidRPr="00AD2814">
        <w:rPr>
          <w:rFonts w:ascii="Times New Roman" w:hAnsi="Times New Roman"/>
          <w:lang w:val="bg-BG"/>
        </w:rPr>
        <w:t xml:space="preserve">, </w:t>
      </w:r>
      <w:proofErr w:type="spellStart"/>
      <w:r w:rsidR="001E0DE4" w:rsidRPr="00AD2814">
        <w:rPr>
          <w:rFonts w:ascii="Times New Roman" w:hAnsi="Times New Roman"/>
          <w:lang w:val="bg-BG"/>
        </w:rPr>
        <w:t>предл</w:t>
      </w:r>
      <w:proofErr w:type="spellEnd"/>
      <w:r w:rsidR="001E0DE4" w:rsidRPr="00AD2814">
        <w:rPr>
          <w:rFonts w:ascii="Times New Roman" w:hAnsi="Times New Roman"/>
          <w:lang w:val="bg-BG"/>
        </w:rPr>
        <w:t xml:space="preserve">. второ от Закона за концесиите: </w:t>
      </w:r>
      <w:r w:rsidR="00641530" w:rsidRPr="00AD2814">
        <w:rPr>
          <w:rFonts w:ascii="Times New Roman" w:eastAsiaTheme="minorHAnsi" w:hAnsi="Times New Roman"/>
          <w:b/>
          <w:bCs/>
          <w:color w:val="auto"/>
          <w:lang w:val="bg-BG"/>
        </w:rPr>
        <w:t>Извършване на стопански дейности в обекта на концесията</w:t>
      </w:r>
      <w:r w:rsidR="00641530" w:rsidRPr="00AD2814">
        <w:rPr>
          <w:rFonts w:ascii="Times New Roman" w:eastAsiaTheme="minorHAnsi" w:hAnsi="Times New Roman"/>
          <w:color w:val="auto"/>
          <w:lang w:val="bg-BG"/>
        </w:rPr>
        <w:t xml:space="preserve"> (</w:t>
      </w:r>
      <w:r w:rsidR="009D6BFE" w:rsidRPr="00AD2814">
        <w:rPr>
          <w:rFonts w:ascii="Times New Roman" w:eastAsiaTheme="minorHAnsi" w:hAnsi="Times New Roman"/>
          <w:color w:val="auto"/>
          <w:lang w:val="bg-BG"/>
        </w:rPr>
        <w:t xml:space="preserve">CPV 55321000-6 Услуги по приготвяне на храни за консумация; </w:t>
      </w:r>
      <w:r w:rsidR="009D6BFE" w:rsidRPr="00AD2814">
        <w:rPr>
          <w:rFonts w:ascii="Times New Roman" w:hAnsi="Times New Roman"/>
          <w:lang w:val="bg-BG"/>
        </w:rPr>
        <w:t xml:space="preserve">CPV 55330000-2 Услуги на други заведения за бързо хранене; CPV 55400000-4 Услуги на питейни заведения; CPV 55900000-9 Търговски услуги по продажби на дребно, както и </w:t>
      </w:r>
      <w:r w:rsidR="009D6BFE" w:rsidRPr="00AD2814">
        <w:rPr>
          <w:rFonts w:ascii="Times New Roman" w:hAnsi="Times New Roman"/>
          <w:lang w:val="bg-BG"/>
        </w:rPr>
        <w:lastRenderedPageBreak/>
        <w:t>в</w:t>
      </w:r>
      <w:r w:rsidR="009D6BFE" w:rsidRPr="00AD2814">
        <w:rPr>
          <w:rFonts w:ascii="Times New Roman" w:eastAsiaTheme="minorHAnsi" w:hAnsi="Times New Roman"/>
          <w:color w:val="auto"/>
          <w:lang w:val="bg-BG"/>
        </w:rPr>
        <w:t xml:space="preserve">сяка друга дейност, която </w:t>
      </w:r>
      <w:r w:rsidR="009D6BFE" w:rsidRPr="00AD2814">
        <w:rPr>
          <w:rFonts w:ascii="Times New Roman" w:eastAsiaTheme="minorHAnsi" w:hAnsi="Times New Roman"/>
          <w:b/>
          <w:bCs/>
          <w:color w:val="auto"/>
          <w:lang w:val="bg-BG"/>
        </w:rPr>
        <w:t>КОНЦЕСИОНЕРЪТ</w:t>
      </w:r>
      <w:r w:rsidR="009D6BFE" w:rsidRPr="00AD2814">
        <w:rPr>
          <w:rFonts w:ascii="Times New Roman" w:eastAsiaTheme="minorHAnsi" w:hAnsi="Times New Roman"/>
          <w:color w:val="auto"/>
          <w:lang w:val="bg-BG"/>
        </w:rPr>
        <w:t xml:space="preserve"> </w:t>
      </w:r>
      <w:r w:rsidR="005B5B39">
        <w:rPr>
          <w:rFonts w:ascii="Times New Roman" w:eastAsiaTheme="minorHAnsi" w:hAnsi="Times New Roman"/>
          <w:color w:val="auto"/>
          <w:lang w:val="bg-BG"/>
        </w:rPr>
        <w:t xml:space="preserve">е </w:t>
      </w:r>
      <w:r w:rsidR="009D6BFE" w:rsidRPr="00AD2814">
        <w:rPr>
          <w:rFonts w:ascii="Times New Roman" w:eastAsiaTheme="minorHAnsi" w:hAnsi="Times New Roman"/>
          <w:color w:val="auto"/>
          <w:lang w:val="bg-BG"/>
        </w:rPr>
        <w:t>посочи</w:t>
      </w:r>
      <w:r w:rsidR="005B5B39">
        <w:rPr>
          <w:rFonts w:ascii="Times New Roman" w:eastAsiaTheme="minorHAnsi" w:hAnsi="Times New Roman"/>
          <w:color w:val="auto"/>
          <w:lang w:val="bg-BG"/>
        </w:rPr>
        <w:t>л</w:t>
      </w:r>
      <w:r w:rsidR="009D6BFE" w:rsidRPr="00AD2814">
        <w:rPr>
          <w:rFonts w:ascii="Times New Roman" w:eastAsiaTheme="minorHAnsi" w:hAnsi="Times New Roman"/>
          <w:color w:val="auto"/>
          <w:lang w:val="bg-BG"/>
        </w:rPr>
        <w:t xml:space="preserve"> в своята </w:t>
      </w:r>
      <w:r w:rsidR="005B5B39">
        <w:rPr>
          <w:rFonts w:ascii="Times New Roman" w:eastAsiaTheme="minorHAnsi" w:hAnsi="Times New Roman"/>
          <w:color w:val="auto"/>
          <w:lang w:val="bg-BG"/>
        </w:rPr>
        <w:t>И</w:t>
      </w:r>
      <w:r w:rsidR="009D6BFE" w:rsidRPr="00AD2814">
        <w:rPr>
          <w:rFonts w:ascii="Times New Roman" w:eastAsiaTheme="minorHAnsi" w:hAnsi="Times New Roman"/>
          <w:color w:val="auto"/>
          <w:lang w:val="bg-BG"/>
        </w:rPr>
        <w:t xml:space="preserve">нвестиционна програма или за която извести </w:t>
      </w:r>
      <w:r w:rsidR="009D6BFE" w:rsidRPr="00AD2814">
        <w:rPr>
          <w:rFonts w:ascii="Times New Roman" w:eastAsiaTheme="minorHAnsi" w:hAnsi="Times New Roman"/>
          <w:b/>
          <w:bCs/>
          <w:color w:val="auto"/>
          <w:lang w:val="bg-BG"/>
        </w:rPr>
        <w:t>КОНЦЕДЕНТА</w:t>
      </w:r>
      <w:r w:rsidR="009D6BFE" w:rsidRPr="00AD2814">
        <w:rPr>
          <w:rFonts w:ascii="Times New Roman" w:eastAsiaTheme="minorHAnsi" w:hAnsi="Times New Roman"/>
          <w:color w:val="auto"/>
          <w:lang w:val="bg-BG"/>
        </w:rPr>
        <w:t xml:space="preserve">, че ще </w:t>
      </w:r>
      <w:r w:rsidR="005B5B39">
        <w:rPr>
          <w:rFonts w:ascii="Times New Roman" w:eastAsiaTheme="minorHAnsi" w:hAnsi="Times New Roman"/>
          <w:color w:val="auto"/>
          <w:lang w:val="bg-BG"/>
        </w:rPr>
        <w:t xml:space="preserve">възнамерява да </w:t>
      </w:r>
      <w:r w:rsidR="009D6BFE" w:rsidRPr="00AD2814">
        <w:rPr>
          <w:rFonts w:ascii="Times New Roman" w:eastAsiaTheme="minorHAnsi" w:hAnsi="Times New Roman"/>
          <w:color w:val="auto"/>
          <w:lang w:val="bg-BG"/>
        </w:rPr>
        <w:t xml:space="preserve">извършва и за която </w:t>
      </w:r>
      <w:r w:rsidR="009D6BFE" w:rsidRPr="00AD2814">
        <w:rPr>
          <w:rFonts w:ascii="Times New Roman" w:eastAsiaTheme="minorHAnsi" w:hAnsi="Times New Roman"/>
          <w:b/>
          <w:bCs/>
          <w:color w:val="auto"/>
          <w:lang w:val="bg-BG"/>
        </w:rPr>
        <w:t>КОНЦЕДЕНТЪТ</w:t>
      </w:r>
      <w:r w:rsidR="009D6BFE" w:rsidRPr="00AD2814">
        <w:rPr>
          <w:rFonts w:ascii="Times New Roman" w:eastAsiaTheme="minorHAnsi" w:hAnsi="Times New Roman"/>
          <w:color w:val="auto"/>
          <w:lang w:val="bg-BG"/>
        </w:rPr>
        <w:t xml:space="preserve"> даде своето предварително съгласие (което не може да бъде забавяно или отказвано неоснователно), при условие, че дейността е свързана с предназначението на обекта на концесията и с услугите, включени в предмета на концесията, и законът не забранява да бъде извършвана;</w:t>
      </w:r>
    </w:p>
    <w:p w14:paraId="7F0694A9" w14:textId="5E90EED8" w:rsidR="001B7DFF" w:rsidRPr="00AD2814" w:rsidRDefault="001B7DFF" w:rsidP="002D3DC1">
      <w:pPr>
        <w:spacing w:after="0"/>
        <w:contextualSpacing/>
        <w:jc w:val="both"/>
        <w:rPr>
          <w:rFonts w:ascii="Times New Roman" w:hAnsi="Times New Roman" w:cs="Times New Roman"/>
          <w:bCs/>
        </w:rPr>
      </w:pPr>
      <w:r w:rsidRPr="00AD2814">
        <w:rPr>
          <w:rFonts w:ascii="Times New Roman" w:hAnsi="Times New Roman" w:cs="Times New Roman"/>
          <w:b/>
        </w:rPr>
        <w:t xml:space="preserve">(4) </w:t>
      </w:r>
      <w:r w:rsidRPr="00AD2814">
        <w:rPr>
          <w:rFonts w:ascii="Times New Roman" w:hAnsi="Times New Roman" w:cs="Times New Roman"/>
          <w:bCs/>
        </w:rPr>
        <w:t xml:space="preserve">Концесионната територия представлява </w:t>
      </w:r>
      <w:r w:rsidR="00B011F0" w:rsidRPr="00AD2814">
        <w:rPr>
          <w:rFonts w:ascii="Times New Roman" w:hAnsi="Times New Roman" w:cs="Times New Roman"/>
          <w:bCs/>
        </w:rPr>
        <w:t xml:space="preserve">част от земята (до 200 м. </w:t>
      </w:r>
      <w:r w:rsidR="0021523F">
        <w:rPr>
          <w:rFonts w:ascii="Times New Roman" w:hAnsi="Times New Roman" w:cs="Times New Roman"/>
          <w:bCs/>
        </w:rPr>
        <w:t xml:space="preserve">от обекта на концесията, </w:t>
      </w:r>
      <w:r w:rsidR="00B011F0" w:rsidRPr="00AD2814">
        <w:rPr>
          <w:rFonts w:ascii="Times New Roman" w:hAnsi="Times New Roman" w:cs="Times New Roman"/>
          <w:bCs/>
        </w:rPr>
        <w:t xml:space="preserve">съобразно чл. 5, ал. 3, т. 2 от Закона за горите), която е необходима за ползване на обекта </w:t>
      </w:r>
      <w:r w:rsidR="0021523F">
        <w:rPr>
          <w:rFonts w:ascii="Times New Roman" w:hAnsi="Times New Roman" w:cs="Times New Roman"/>
          <w:bCs/>
        </w:rPr>
        <w:t xml:space="preserve">на концесията </w:t>
      </w:r>
      <w:r w:rsidR="00B011F0" w:rsidRPr="00AD2814">
        <w:rPr>
          <w:rFonts w:ascii="Times New Roman" w:hAnsi="Times New Roman" w:cs="Times New Roman"/>
          <w:bCs/>
        </w:rPr>
        <w:t>и за предоставяне на описаните по-горе туристически услуги</w:t>
      </w:r>
      <w:r w:rsidR="00392BB0" w:rsidRPr="00AD2814">
        <w:rPr>
          <w:rFonts w:ascii="Times New Roman" w:hAnsi="Times New Roman" w:cs="Times New Roman"/>
          <w:bCs/>
        </w:rPr>
        <w:t>, от</w:t>
      </w:r>
      <w:r w:rsidR="00B011F0" w:rsidRPr="00AD2814">
        <w:rPr>
          <w:rFonts w:ascii="Times New Roman" w:hAnsi="Times New Roman" w:cs="Times New Roman"/>
          <w:bCs/>
        </w:rPr>
        <w:t xml:space="preserve"> </w:t>
      </w:r>
      <w:r w:rsidRPr="00AD2814">
        <w:rPr>
          <w:rFonts w:ascii="Times New Roman" w:hAnsi="Times New Roman" w:cs="Times New Roman"/>
          <w:bCs/>
        </w:rPr>
        <w:t xml:space="preserve">поземлен имот </w:t>
      </w:r>
      <w:r w:rsidR="00667558" w:rsidRPr="00AD2814">
        <w:rPr>
          <w:rFonts w:ascii="Times New Roman" w:hAnsi="Times New Roman" w:cs="Times New Roman"/>
          <w:bCs/>
        </w:rPr>
        <w:t>с идентификатор</w:t>
      </w:r>
      <w:r w:rsidR="00667558" w:rsidRPr="00AD2814">
        <w:rPr>
          <w:rFonts w:ascii="Times New Roman" w:hAnsi="Times New Roman" w:cs="Times New Roman"/>
          <w:b/>
        </w:rPr>
        <w:t xml:space="preserve"> 61577.279.32, </w:t>
      </w:r>
      <w:r w:rsidR="00667558" w:rsidRPr="00AD2814">
        <w:rPr>
          <w:rFonts w:ascii="Times New Roman" w:hAnsi="Times New Roman" w:cs="Times New Roman"/>
          <w:bCs/>
        </w:rPr>
        <w:t>част от държавния горски фонд</w:t>
      </w:r>
      <w:r w:rsidRPr="00AD2814">
        <w:rPr>
          <w:rFonts w:ascii="Times New Roman" w:hAnsi="Times New Roman" w:cs="Times New Roman"/>
          <w:bCs/>
        </w:rPr>
        <w:t>. Обектът на концесия включва и прилежащата техническа инфраструктура по смисъла на §5, т.31 от Допълнителните разпоредби на Закона за устройство на територията и всяка друга самостоятелна вещ, които осигуряват безпрепятствено, нормално и безопасно функциониране на обекта на концесия</w:t>
      </w:r>
      <w:r w:rsidR="00D6142C" w:rsidRPr="00AD2814">
        <w:rPr>
          <w:rFonts w:ascii="Times New Roman" w:hAnsi="Times New Roman" w:cs="Times New Roman"/>
          <w:bCs/>
        </w:rPr>
        <w:t>.</w:t>
      </w:r>
    </w:p>
    <w:p w14:paraId="72746687" w14:textId="119ED5CA" w:rsidR="00D6142C" w:rsidRPr="00AD2814" w:rsidRDefault="00D6142C" w:rsidP="002D3DC1">
      <w:pPr>
        <w:spacing w:after="0"/>
        <w:contextualSpacing/>
        <w:jc w:val="both"/>
        <w:rPr>
          <w:rFonts w:ascii="Times New Roman" w:hAnsi="Times New Roman" w:cs="Times New Roman"/>
          <w:bCs/>
        </w:rPr>
      </w:pPr>
      <w:r w:rsidRPr="00AD2814">
        <w:rPr>
          <w:rFonts w:ascii="Times New Roman" w:hAnsi="Times New Roman" w:cs="Times New Roman"/>
          <w:b/>
        </w:rPr>
        <w:t>(5)</w:t>
      </w:r>
      <w:r w:rsidRPr="00AD2814">
        <w:rPr>
          <w:rFonts w:ascii="Times New Roman" w:hAnsi="Times New Roman" w:cs="Times New Roman"/>
          <w:bCs/>
        </w:rPr>
        <w:t xml:space="preserve"> Към момента на сключване на този договор </w:t>
      </w:r>
      <w:r w:rsidR="002629B7">
        <w:rPr>
          <w:rFonts w:ascii="Times New Roman" w:hAnsi="Times New Roman" w:cs="Times New Roman"/>
          <w:bCs/>
        </w:rPr>
        <w:t>обектът на концесията не е в експлоатационна годност.</w:t>
      </w:r>
      <w:r w:rsidR="002629B7" w:rsidRPr="00AD2814">
        <w:rPr>
          <w:rFonts w:ascii="Times New Roman" w:hAnsi="Times New Roman" w:cs="Times New Roman"/>
          <w:bCs/>
        </w:rPr>
        <w:t xml:space="preserve"> </w:t>
      </w:r>
      <w:r w:rsidR="002629B7">
        <w:rPr>
          <w:rFonts w:ascii="Times New Roman" w:hAnsi="Times New Roman" w:cs="Times New Roman"/>
          <w:bCs/>
        </w:rPr>
        <w:t>С</w:t>
      </w:r>
      <w:r w:rsidR="0021523F">
        <w:rPr>
          <w:rFonts w:ascii="Times New Roman" w:hAnsi="Times New Roman" w:cs="Times New Roman"/>
          <w:bCs/>
        </w:rPr>
        <w:t>ъстоянието на обекта на концесията е обективирано в Приложение № 1 – Доклад от обследване и КСС</w:t>
      </w:r>
      <w:r w:rsidR="006A350C" w:rsidRPr="00AD2814">
        <w:rPr>
          <w:rFonts w:ascii="Times New Roman" w:hAnsi="Times New Roman" w:cs="Times New Roman"/>
          <w:bCs/>
        </w:rPr>
        <w:t>.</w:t>
      </w:r>
      <w:r w:rsidR="0021523F">
        <w:rPr>
          <w:rFonts w:ascii="Times New Roman" w:hAnsi="Times New Roman" w:cs="Times New Roman"/>
          <w:bCs/>
        </w:rPr>
        <w:t xml:space="preserve"> </w:t>
      </w:r>
    </w:p>
    <w:p w14:paraId="1B36A86F" w14:textId="45149A2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C53FD6" w:rsidRPr="00AD2814">
        <w:rPr>
          <w:rFonts w:ascii="Times New Roman" w:hAnsi="Times New Roman" w:cs="Times New Roman"/>
          <w:b/>
        </w:rPr>
        <w:t xml:space="preserve"> </w:t>
      </w:r>
      <w:r w:rsidR="000215B6" w:rsidRPr="00AD2814">
        <w:rPr>
          <w:rFonts w:ascii="Times New Roman" w:hAnsi="Times New Roman" w:cs="Times New Roman"/>
        </w:rPr>
        <w:t>За изпълнение на предмета на концесията са определени</w:t>
      </w:r>
      <w:r w:rsidR="00BB059B" w:rsidRPr="00AD2814">
        <w:rPr>
          <w:rFonts w:ascii="Times New Roman" w:hAnsi="Times New Roman" w:cs="Times New Roman"/>
        </w:rPr>
        <w:t xml:space="preserve"> следните минимални те</w:t>
      </w:r>
      <w:r w:rsidR="000215B6" w:rsidRPr="00AD2814">
        <w:rPr>
          <w:rFonts w:ascii="Times New Roman" w:hAnsi="Times New Roman" w:cs="Times New Roman"/>
        </w:rPr>
        <w:t>хнически и функционални изисквания</w:t>
      </w:r>
      <w:r w:rsidRPr="00AD2814">
        <w:rPr>
          <w:rFonts w:ascii="Times New Roman" w:hAnsi="Times New Roman" w:cs="Times New Roman"/>
        </w:rPr>
        <w:t>:</w:t>
      </w:r>
    </w:p>
    <w:p w14:paraId="30BE015F" w14:textId="5D5DDCBD"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 xml:space="preserve">Да се извърши проектиране и изпълнение на строителни и монтажни работи, чрез които да се извърши основен ремонт на </w:t>
      </w:r>
      <w:r w:rsidR="00AC4743" w:rsidRPr="00AD2814">
        <w:rPr>
          <w:rFonts w:ascii="Times New Roman" w:hAnsi="Times New Roman"/>
          <w:lang w:val="bg-BG"/>
        </w:rPr>
        <w:t xml:space="preserve">обекта на концесията - </w:t>
      </w:r>
      <w:r w:rsidRPr="00AD2814">
        <w:rPr>
          <w:rFonts w:ascii="Times New Roman" w:hAnsi="Times New Roman"/>
          <w:lang w:val="bg-BG"/>
        </w:rPr>
        <w:t xml:space="preserve">хижа „Орлите“. Конкретните технически и функционални изисквания относно проектирането и изпълнението на СМР за основния ремонт на обекта на концесията са подробно изброени в отделните части на </w:t>
      </w:r>
      <w:r w:rsidRPr="00AD2814">
        <w:rPr>
          <w:rFonts w:ascii="Times New Roman" w:hAnsi="Times New Roman"/>
          <w:b/>
          <w:bCs/>
          <w:lang w:val="bg-BG"/>
        </w:rPr>
        <w:t>Приложение № 1 към Документацията – Доклад от обследване на съществуващ строеж и КСС</w:t>
      </w:r>
      <w:r w:rsidRPr="00AD2814">
        <w:rPr>
          <w:rFonts w:ascii="Times New Roman" w:hAnsi="Times New Roman"/>
          <w:lang w:val="bg-BG"/>
        </w:rPr>
        <w:t>;</w:t>
      </w:r>
    </w:p>
    <w:p w14:paraId="044773CE" w14:textId="14CE1282"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 xml:space="preserve">Проектирането и изпълнението на СМР за основен ремонт на хижа „Орлите“ да бъде извършено в </w:t>
      </w:r>
      <w:r w:rsidRPr="00AD2814">
        <w:rPr>
          <w:rFonts w:ascii="Times New Roman" w:hAnsi="Times New Roman"/>
          <w:b/>
          <w:bCs/>
          <w:lang w:val="bg-BG"/>
        </w:rPr>
        <w:t>срок до 2 (две) години</w:t>
      </w:r>
      <w:r w:rsidRPr="00AD2814">
        <w:rPr>
          <w:rFonts w:ascii="Times New Roman" w:hAnsi="Times New Roman"/>
          <w:lang w:val="bg-BG"/>
        </w:rPr>
        <w:t xml:space="preserve"> от влизане в сила на Договора за концесия, </w:t>
      </w:r>
      <w:r w:rsidR="00A80F03" w:rsidRPr="00A80F03">
        <w:rPr>
          <w:rFonts w:ascii="Times New Roman" w:hAnsi="Times New Roman"/>
          <w:lang w:val="bg-BG"/>
        </w:rPr>
        <w:t>като в този срок не се включва времето, необходимо на компетентните държавни и общински органи за съгласуване и разрешаване на строителството на обекта</w:t>
      </w:r>
      <w:r w:rsidRPr="00AD2814">
        <w:rPr>
          <w:rFonts w:ascii="Times New Roman" w:hAnsi="Times New Roman"/>
          <w:lang w:val="bg-BG"/>
        </w:rPr>
        <w:t>;</w:t>
      </w:r>
    </w:p>
    <w:p w14:paraId="44325497" w14:textId="77777777"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Всички дейности по изпълнение на строителни и монтажни работи за извършване на текущи ремонти и за поддържането на обекта на концесия в експлоатационна годност,  а при необходимост и на реконструкция, преустройство и основен ремонт на обекта на концесия при запазване на неговото предназначение, се извършват в пълно съответствие с изискванията на българското законодателство в областта на строителството, дизайна, околната среда, здравето и безопасността и да отговарят на българските и европейските стандартите за съответния вид дейност;</w:t>
      </w:r>
    </w:p>
    <w:p w14:paraId="59E40BE1" w14:textId="1B4A9B78"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 xml:space="preserve">След извършване на основния ремонт, </w:t>
      </w:r>
      <w:r w:rsidR="002F7A0C" w:rsidRPr="00AD2814">
        <w:rPr>
          <w:rFonts w:ascii="Times New Roman" w:hAnsi="Times New Roman"/>
          <w:lang w:val="bg-BG"/>
        </w:rPr>
        <w:t>обект</w:t>
      </w:r>
      <w:r w:rsidR="00D41F5D">
        <w:rPr>
          <w:rFonts w:ascii="Times New Roman" w:hAnsi="Times New Roman"/>
          <w:lang w:val="bg-BG"/>
        </w:rPr>
        <w:t>ът</w:t>
      </w:r>
      <w:r w:rsidR="002F7A0C" w:rsidRPr="00AD2814">
        <w:rPr>
          <w:rFonts w:ascii="Times New Roman" w:hAnsi="Times New Roman"/>
          <w:lang w:val="bg-BG"/>
        </w:rPr>
        <w:t xml:space="preserve"> на концесията - </w:t>
      </w:r>
      <w:r w:rsidRPr="00AD2814">
        <w:rPr>
          <w:rFonts w:ascii="Times New Roman" w:hAnsi="Times New Roman"/>
          <w:lang w:val="bg-BG"/>
        </w:rPr>
        <w:t>хижа „Орлите“ да бъде въведен в експлоатация в съответствие с изискванията на ЗУТ;</w:t>
      </w:r>
    </w:p>
    <w:p w14:paraId="1CA8AD94" w14:textId="6445CCD6"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След въвеждане в експлоатация на хижа „Орлите“, за обекта да бъде проведена процедура по чл. 129 и сл. от Закона за туризма с оглед определяне на вида (като туристическа хижа) и категорията на туристическия обект</w:t>
      </w:r>
      <w:r w:rsidR="002F7A0C" w:rsidRPr="00AD2814">
        <w:rPr>
          <w:rFonts w:ascii="Times New Roman" w:hAnsi="Times New Roman"/>
          <w:lang w:val="bg-BG"/>
        </w:rPr>
        <w:t>;</w:t>
      </w:r>
    </w:p>
    <w:p w14:paraId="0E17BD64" w14:textId="211DB2FC" w:rsidR="00974C0E" w:rsidRPr="00AD2814" w:rsidRDefault="002F7A0C"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00974C0E" w:rsidRPr="00AD2814">
        <w:rPr>
          <w:rFonts w:ascii="Times New Roman" w:hAnsi="Times New Roman"/>
          <w:lang w:val="bg-BG"/>
        </w:rPr>
        <w:t xml:space="preserve"> следва да подновява през целия срок на договора за концесия удостоверението за определяне на вида и категорията на туристическия обект, издадено по реда на Закона за туризма;</w:t>
      </w:r>
    </w:p>
    <w:p w14:paraId="3FC968C4" w14:textId="77777777"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Осигуряване на условия за поддържане в наличност на туристическите услуги, предоставяни в Обекта на концесия, и осигуряване на високо ниво на качеството им, като се поддържат утвърдените стандарти за безопасност, сигурност, хигиена, достъпност, оперативност и експертност на обслужването и отношение на персонала към клиентите;.</w:t>
      </w:r>
    </w:p>
    <w:p w14:paraId="2CC4ECF6" w14:textId="77777777"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Осигуряване на предварителна информация на ползвателите на туристически услуги относно вида и цената на услугата;</w:t>
      </w:r>
    </w:p>
    <w:p w14:paraId="19C37754" w14:textId="77777777"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lastRenderedPageBreak/>
        <w:t>Осигуряване на обществен достъп на гражданите до предоставяните туристически услуги, както и на облекчен достъп с преференциални цени на лица в неравностойно положение, пенсионери и ученици;</w:t>
      </w:r>
    </w:p>
    <w:p w14:paraId="7AC5A2CF" w14:textId="77777777"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Оценяване на съответствието на предоставяните туристически услуги с изискванията за качество и наличност ще се извършва съобразно следните правила, включени в концесионния договор:</w:t>
      </w:r>
    </w:p>
    <w:p w14:paraId="0B03E27A" w14:textId="77777777"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Право на концедента да осъществява контрол върху изпълнението на задълженията по договора за концесия, включително чрез осъществяването по всяко време на достъп до обекта на концесия, и задължение на концесионера да предоставя на кмета на община Радомир или на определени от него длъжностни лица отчети и информация за изпълнението на инвестиционната програма и на другите си задължения по концесионния договор, да им оказва необходимото съдействие за осъществяването на текущ контрол за изпълнение на концесионния договор, включително като им предоставя информация и документация, свързана с обекта на концесия;</w:t>
      </w:r>
    </w:p>
    <w:p w14:paraId="2F141ECA" w14:textId="76068ADC" w:rsidR="00974C0E"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 xml:space="preserve">Право на концедента да прилага съответните мерки, предвидени в </w:t>
      </w:r>
      <w:r w:rsidR="00A922BB" w:rsidRPr="00AD2814">
        <w:rPr>
          <w:rFonts w:ascii="Times New Roman" w:hAnsi="Times New Roman"/>
          <w:lang w:val="bg-BG"/>
        </w:rPr>
        <w:t>настоящия</w:t>
      </w:r>
      <w:r w:rsidRPr="00AD2814">
        <w:rPr>
          <w:rFonts w:ascii="Times New Roman" w:hAnsi="Times New Roman"/>
          <w:lang w:val="bg-BG"/>
        </w:rPr>
        <w:t xml:space="preserve"> договор, ако е налице неизпълнение, забавено или лошо изпълнение на което и да е задължение на </w:t>
      </w:r>
      <w:r w:rsidR="00A922BB" w:rsidRPr="00AD2814">
        <w:rPr>
          <w:rFonts w:ascii="Times New Roman" w:hAnsi="Times New Roman"/>
          <w:b/>
          <w:bCs/>
          <w:lang w:val="bg-BG"/>
        </w:rPr>
        <w:t>КОНЦЕСИОНЕРА</w:t>
      </w:r>
      <w:r w:rsidRPr="00AD2814">
        <w:rPr>
          <w:rFonts w:ascii="Times New Roman" w:hAnsi="Times New Roman"/>
          <w:lang w:val="bg-BG"/>
        </w:rPr>
        <w:t>, включително да има пълен достъп до обекта на концесията и до всички активи, документи и данни, притежавани или държани от концесионера, свързани с обекта на концесията и с изпълнението на правата и задълженията по концесионния договор, за осъществяване на контролните си правомощия;</w:t>
      </w:r>
    </w:p>
    <w:p w14:paraId="739D112D" w14:textId="55883296" w:rsidR="00554E50" w:rsidRPr="00AD2814" w:rsidRDefault="00974C0E" w:rsidP="002D3DC1">
      <w:pPr>
        <w:pStyle w:val="a3"/>
        <w:numPr>
          <w:ilvl w:val="0"/>
          <w:numId w:val="32"/>
        </w:numPr>
        <w:spacing w:after="0"/>
        <w:ind w:left="0" w:firstLine="284"/>
        <w:jc w:val="both"/>
        <w:rPr>
          <w:rFonts w:ascii="Times New Roman" w:hAnsi="Times New Roman"/>
          <w:lang w:val="bg-BG"/>
        </w:rPr>
      </w:pPr>
      <w:r w:rsidRPr="00AD2814">
        <w:rPr>
          <w:rFonts w:ascii="Times New Roman" w:hAnsi="Times New Roman"/>
          <w:lang w:val="bg-BG"/>
        </w:rPr>
        <w:t xml:space="preserve">Предоставяне от </w:t>
      </w:r>
      <w:r w:rsidR="00A922BB" w:rsidRPr="00AD2814">
        <w:rPr>
          <w:rFonts w:ascii="Times New Roman" w:hAnsi="Times New Roman"/>
          <w:lang w:val="bg-BG"/>
        </w:rPr>
        <w:t>КОНЦЕСИОНЕРА</w:t>
      </w:r>
      <w:r w:rsidRPr="00AD2814">
        <w:rPr>
          <w:rFonts w:ascii="Times New Roman" w:hAnsi="Times New Roman"/>
          <w:lang w:val="bg-BG"/>
        </w:rPr>
        <w:t xml:space="preserve"> на годишни отчети за изпълнение на инвестиционната програма.</w:t>
      </w:r>
    </w:p>
    <w:p w14:paraId="13F8EC2A" w14:textId="6D265BCF" w:rsidR="006820A2" w:rsidRPr="00AD2814" w:rsidRDefault="00C53FD6" w:rsidP="002D3DC1">
      <w:pPr>
        <w:spacing w:after="0"/>
        <w:contextualSpacing/>
        <w:jc w:val="both"/>
        <w:rPr>
          <w:rFonts w:ascii="Times New Roman" w:hAnsi="Times New Roman" w:cs="Times New Roman"/>
        </w:rPr>
      </w:pPr>
      <w:r w:rsidRPr="00AD2814">
        <w:rPr>
          <w:rFonts w:ascii="Times New Roman" w:hAnsi="Times New Roman" w:cs="Times New Roman"/>
          <w:b/>
          <w:bCs/>
        </w:rPr>
        <w:t>Чл. 3. (1)</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006820A2" w:rsidRPr="00AD2814">
        <w:rPr>
          <w:rFonts w:ascii="Times New Roman" w:hAnsi="Times New Roman" w:cs="Times New Roman"/>
        </w:rPr>
        <w:t xml:space="preserve"> гарантира правото на </w:t>
      </w:r>
      <w:r w:rsidR="00DD4E44" w:rsidRPr="00AD2814">
        <w:rPr>
          <w:rFonts w:ascii="Times New Roman" w:hAnsi="Times New Roman" w:cs="Times New Roman"/>
          <w:b/>
        </w:rPr>
        <w:t>КОНЦЕСИОНЕРА</w:t>
      </w:r>
      <w:r w:rsidR="006820A2" w:rsidRPr="00AD2814">
        <w:rPr>
          <w:rFonts w:ascii="Times New Roman" w:hAnsi="Times New Roman" w:cs="Times New Roman"/>
        </w:rPr>
        <w:t xml:space="preserve"> да осъществява правата по концесията за срока на настоящия договор в съответствие с условията и сроковете, предвидени в закона и договора.</w:t>
      </w:r>
    </w:p>
    <w:p w14:paraId="4F88B902" w14:textId="0F667A6C"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w:t>
      </w:r>
      <w:r w:rsidR="00C53FD6" w:rsidRPr="00AD2814">
        <w:rPr>
          <w:rFonts w:ascii="Times New Roman" w:hAnsi="Times New Roman" w:cs="Times New Roman"/>
          <w:b/>
        </w:rPr>
        <w:t>2</w:t>
      </w:r>
      <w:r w:rsidRPr="00AD2814">
        <w:rPr>
          <w:rFonts w:ascii="Times New Roman" w:hAnsi="Times New Roman" w:cs="Times New Roman"/>
          <w:b/>
        </w:rPr>
        <w:t>)</w:t>
      </w:r>
      <w:r w:rsidRPr="00AD2814">
        <w:rPr>
          <w:rFonts w:ascii="Times New Roman" w:hAnsi="Times New Roman" w:cs="Times New Roman"/>
        </w:rPr>
        <w:t xml:space="preserve"> Освен при необходимост и като последица от форсмажорно събитие или нарушение на настоящия договор от страна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Pr="00AD2814">
        <w:rPr>
          <w:rFonts w:ascii="Times New Roman" w:hAnsi="Times New Roman" w:cs="Times New Roman"/>
        </w:rPr>
        <w:t xml:space="preserve"> няма право да сключва договори с трети лица и/или да извършва, съответно да пропусне да извърши действие, което засяга неблагоприятно правата на </w:t>
      </w:r>
      <w:r w:rsidR="00DD4E44" w:rsidRPr="00AD2814">
        <w:rPr>
          <w:rFonts w:ascii="Times New Roman" w:hAnsi="Times New Roman" w:cs="Times New Roman"/>
          <w:b/>
        </w:rPr>
        <w:t>КОНЦЕСИОНЕРА</w:t>
      </w:r>
      <w:r w:rsidRPr="00AD2814">
        <w:rPr>
          <w:rFonts w:ascii="Times New Roman" w:hAnsi="Times New Roman" w:cs="Times New Roman"/>
        </w:rPr>
        <w:t>, предоставени с настоящия договор.</w:t>
      </w:r>
    </w:p>
    <w:p w14:paraId="4B2E72F1" w14:textId="76C461CB"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D31F95" w:rsidRPr="00AD2814">
        <w:rPr>
          <w:rFonts w:ascii="Times New Roman" w:hAnsi="Times New Roman" w:cs="Times New Roman"/>
          <w:b/>
        </w:rPr>
        <w:t>4</w:t>
      </w:r>
      <w:r w:rsidRPr="00AD2814">
        <w:rPr>
          <w:rFonts w:ascii="Times New Roman" w:hAnsi="Times New Roman" w:cs="Times New Roman"/>
          <w:b/>
        </w:rPr>
        <w:t>.</w:t>
      </w:r>
      <w:r w:rsidRPr="00AD2814">
        <w:rPr>
          <w:rFonts w:ascii="Times New Roman" w:hAnsi="Times New Roman" w:cs="Times New Roman"/>
        </w:rPr>
        <w:t xml:space="preserve"> Общо изчислената прогнозна стойност на концесията е в размер на </w:t>
      </w:r>
      <w:r w:rsidR="00850C64" w:rsidRPr="00AD2814">
        <w:rPr>
          <w:rFonts w:ascii="Times New Roman" w:hAnsi="Times New Roman" w:cs="Times New Roman"/>
          <w:b/>
          <w:bCs/>
        </w:rPr>
        <w:t>3 097 546 лв.</w:t>
      </w:r>
      <w:r w:rsidRPr="00AD2814">
        <w:rPr>
          <w:rFonts w:ascii="Times New Roman" w:hAnsi="Times New Roman" w:cs="Times New Roman"/>
          <w:b/>
          <w:bCs/>
        </w:rPr>
        <w:t xml:space="preserve"> (</w:t>
      </w:r>
      <w:r w:rsidR="00114997" w:rsidRPr="00AD2814">
        <w:rPr>
          <w:rFonts w:ascii="Times New Roman" w:hAnsi="Times New Roman" w:cs="Times New Roman"/>
          <w:b/>
          <w:bCs/>
        </w:rPr>
        <w:t>три милиона и деветдесет и седем хиляди петстотин четиридесет и шест лева</w:t>
      </w:r>
      <w:r w:rsidRPr="00AD2814">
        <w:rPr>
          <w:rFonts w:ascii="Times New Roman" w:hAnsi="Times New Roman" w:cs="Times New Roman"/>
          <w:b/>
          <w:bCs/>
        </w:rPr>
        <w:t>)</w:t>
      </w:r>
      <w:r w:rsidRPr="00AD2814">
        <w:rPr>
          <w:rFonts w:ascii="Times New Roman" w:hAnsi="Times New Roman" w:cs="Times New Roman"/>
        </w:rPr>
        <w:t xml:space="preserve">, изчислено за срока на концесията от </w:t>
      </w:r>
      <w:r w:rsidRPr="00ED09AA">
        <w:rPr>
          <w:rFonts w:ascii="Times New Roman" w:hAnsi="Times New Roman" w:cs="Times New Roman"/>
          <w:b/>
          <w:bCs/>
        </w:rPr>
        <w:t>2</w:t>
      </w:r>
      <w:r w:rsidR="00114997" w:rsidRPr="00ED09AA">
        <w:rPr>
          <w:rFonts w:ascii="Times New Roman" w:hAnsi="Times New Roman" w:cs="Times New Roman"/>
          <w:b/>
          <w:bCs/>
        </w:rPr>
        <w:t>5</w:t>
      </w:r>
      <w:r w:rsidRPr="00ED09AA">
        <w:rPr>
          <w:rFonts w:ascii="Times New Roman" w:hAnsi="Times New Roman" w:cs="Times New Roman"/>
          <w:b/>
          <w:bCs/>
        </w:rPr>
        <w:t xml:space="preserve"> </w:t>
      </w:r>
      <w:r w:rsidR="00114997" w:rsidRPr="00ED09AA">
        <w:rPr>
          <w:rFonts w:ascii="Times New Roman" w:hAnsi="Times New Roman" w:cs="Times New Roman"/>
          <w:b/>
          <w:bCs/>
        </w:rPr>
        <w:t xml:space="preserve"> (двадесет и пет) </w:t>
      </w:r>
      <w:r w:rsidRPr="00ED09AA">
        <w:rPr>
          <w:rFonts w:ascii="Times New Roman" w:hAnsi="Times New Roman" w:cs="Times New Roman"/>
          <w:b/>
          <w:bCs/>
        </w:rPr>
        <w:t>години</w:t>
      </w:r>
      <w:r w:rsidRPr="00AD2814">
        <w:rPr>
          <w:rFonts w:ascii="Times New Roman" w:hAnsi="Times New Roman" w:cs="Times New Roman"/>
        </w:rPr>
        <w:t>. Общо изчислената прогнозна стойност на концесията, изчислена чрез прибавяне на всички възможни удължавания (</w:t>
      </w:r>
      <w:r w:rsidR="00F82B40" w:rsidRPr="00AD2814">
        <w:rPr>
          <w:rFonts w:ascii="Times New Roman" w:hAnsi="Times New Roman" w:cs="Times New Roman"/>
        </w:rPr>
        <w:t>8,33</w:t>
      </w:r>
      <w:r w:rsidRPr="00AD2814">
        <w:rPr>
          <w:rFonts w:ascii="Times New Roman" w:hAnsi="Times New Roman" w:cs="Times New Roman"/>
        </w:rPr>
        <w:t xml:space="preserve"> години или </w:t>
      </w:r>
      <w:r w:rsidR="00F82B40" w:rsidRPr="00AD2814">
        <w:rPr>
          <w:rFonts w:ascii="Times New Roman" w:hAnsi="Times New Roman" w:cs="Times New Roman"/>
        </w:rPr>
        <w:t xml:space="preserve">100 </w:t>
      </w:r>
      <w:r w:rsidRPr="00AD2814">
        <w:rPr>
          <w:rFonts w:ascii="Times New Roman" w:hAnsi="Times New Roman" w:cs="Times New Roman"/>
        </w:rPr>
        <w:t>месеца</w:t>
      </w:r>
      <w:r w:rsidR="001234A9" w:rsidRPr="00AD2814">
        <w:rPr>
          <w:rFonts w:ascii="Times New Roman" w:hAnsi="Times New Roman" w:cs="Times New Roman"/>
        </w:rPr>
        <w:t>, чрез което срокът на концесията ще бъде 33,33 години или 300 месеца</w:t>
      </w:r>
      <w:r w:rsidRPr="00AD2814">
        <w:rPr>
          <w:rFonts w:ascii="Times New Roman" w:hAnsi="Times New Roman" w:cs="Times New Roman"/>
        </w:rPr>
        <w:t xml:space="preserve">) е в размер на </w:t>
      </w:r>
      <w:r w:rsidR="009426C4" w:rsidRPr="00AD2814">
        <w:rPr>
          <w:rFonts w:ascii="Times New Roman" w:hAnsi="Times New Roman" w:cs="Times New Roman"/>
          <w:b/>
          <w:bCs/>
        </w:rPr>
        <w:t>3 900 368</w:t>
      </w:r>
      <w:r w:rsidR="009D78B4" w:rsidRPr="00AD2814">
        <w:rPr>
          <w:rFonts w:ascii="Times New Roman" w:hAnsi="Times New Roman" w:cs="Times New Roman"/>
          <w:b/>
          <w:bCs/>
        </w:rPr>
        <w:t xml:space="preserve"> лв. (</w:t>
      </w:r>
      <w:r w:rsidR="009426C4" w:rsidRPr="00AD2814">
        <w:rPr>
          <w:rFonts w:ascii="Times New Roman" w:hAnsi="Times New Roman" w:cs="Times New Roman"/>
          <w:b/>
          <w:bCs/>
        </w:rPr>
        <w:t xml:space="preserve">три милиона и деветстотин хиляди </w:t>
      </w:r>
      <w:r w:rsidR="001F480B" w:rsidRPr="00AD2814">
        <w:rPr>
          <w:rFonts w:ascii="Times New Roman" w:hAnsi="Times New Roman" w:cs="Times New Roman"/>
          <w:b/>
          <w:bCs/>
        </w:rPr>
        <w:t>триста шестдесет и осем</w:t>
      </w:r>
      <w:r w:rsidR="009D78B4" w:rsidRPr="00AD2814">
        <w:rPr>
          <w:rFonts w:ascii="Times New Roman" w:hAnsi="Times New Roman" w:cs="Times New Roman"/>
          <w:b/>
          <w:bCs/>
        </w:rPr>
        <w:t xml:space="preserve"> лева)</w:t>
      </w:r>
      <w:r w:rsidR="009D78B4" w:rsidRPr="00AD2814">
        <w:rPr>
          <w:rFonts w:ascii="Times New Roman" w:hAnsi="Times New Roman" w:cs="Times New Roman"/>
        </w:rPr>
        <w:t>.</w:t>
      </w:r>
      <w:r w:rsidRPr="00AD2814">
        <w:rPr>
          <w:rFonts w:ascii="Times New Roman" w:hAnsi="Times New Roman" w:cs="Times New Roman"/>
        </w:rPr>
        <w:t xml:space="preserve"> Прогнозната стойност на концесията е изчислена без приспадане на прогнозните разходи, които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ще извърши при експлоатацията и управлението на обекта на концесия.</w:t>
      </w:r>
    </w:p>
    <w:p w14:paraId="3C02764E" w14:textId="77777777" w:rsidR="0065283B" w:rsidRPr="00AD2814" w:rsidRDefault="0065283B" w:rsidP="002D3DC1">
      <w:pPr>
        <w:spacing w:after="0"/>
        <w:contextualSpacing/>
        <w:rPr>
          <w:rFonts w:ascii="Times New Roman" w:hAnsi="Times New Roman" w:cs="Times New Roman"/>
        </w:rPr>
      </w:pPr>
    </w:p>
    <w:p w14:paraId="22D48C9C"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ІІ. СРОК НА ДОГОВОРА</w:t>
      </w:r>
    </w:p>
    <w:p w14:paraId="4F230CB2" w14:textId="3578F3C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AE1665" w:rsidRPr="00AD2814">
        <w:rPr>
          <w:rFonts w:ascii="Times New Roman" w:hAnsi="Times New Roman" w:cs="Times New Roman"/>
          <w:b/>
        </w:rPr>
        <w:t>5</w:t>
      </w:r>
      <w:r w:rsidRPr="00AD2814">
        <w:rPr>
          <w:rFonts w:ascii="Times New Roman" w:hAnsi="Times New Roman" w:cs="Times New Roman"/>
          <w:b/>
        </w:rPr>
        <w:t>. (1)</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Pr="00AD2814">
        <w:rPr>
          <w:rFonts w:ascii="Times New Roman" w:hAnsi="Times New Roman" w:cs="Times New Roman"/>
        </w:rPr>
        <w:t xml:space="preserve"> предоставя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концесионното право по чл. 1 от договора за срок от </w:t>
      </w:r>
      <w:r w:rsidRPr="00AD2814">
        <w:rPr>
          <w:rFonts w:ascii="Times New Roman" w:hAnsi="Times New Roman" w:cs="Times New Roman"/>
          <w:b/>
        </w:rPr>
        <w:t>2</w:t>
      </w:r>
      <w:r w:rsidR="00C868F9" w:rsidRPr="00AD2814">
        <w:rPr>
          <w:rFonts w:ascii="Times New Roman" w:hAnsi="Times New Roman" w:cs="Times New Roman"/>
          <w:b/>
        </w:rPr>
        <w:t>5</w:t>
      </w:r>
      <w:r w:rsidRPr="00AD2814">
        <w:rPr>
          <w:rFonts w:ascii="Times New Roman" w:hAnsi="Times New Roman" w:cs="Times New Roman"/>
          <w:b/>
        </w:rPr>
        <w:t xml:space="preserve"> (двадесет</w:t>
      </w:r>
      <w:r w:rsidR="00C868F9" w:rsidRPr="00AD2814">
        <w:rPr>
          <w:rFonts w:ascii="Times New Roman" w:hAnsi="Times New Roman" w:cs="Times New Roman"/>
          <w:b/>
        </w:rPr>
        <w:t xml:space="preserve"> и пет</w:t>
      </w:r>
      <w:r w:rsidRPr="00AD2814">
        <w:rPr>
          <w:rFonts w:ascii="Times New Roman" w:hAnsi="Times New Roman" w:cs="Times New Roman"/>
          <w:b/>
        </w:rPr>
        <w:t>) години</w:t>
      </w:r>
      <w:r w:rsidRPr="00AD2814">
        <w:rPr>
          <w:rFonts w:ascii="Times New Roman" w:hAnsi="Times New Roman" w:cs="Times New Roman"/>
        </w:rPr>
        <w:t>.</w:t>
      </w:r>
    </w:p>
    <w:p w14:paraId="0EAAE235" w14:textId="5AFB4B2B"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Началният срок на концесията е датата на влизането в сила на концесионния договор. Датата на влизането в сила на договора е датата на подписването му</w:t>
      </w:r>
      <w:r w:rsidR="00AE1665" w:rsidRPr="00AD2814">
        <w:rPr>
          <w:rFonts w:ascii="Times New Roman" w:hAnsi="Times New Roman" w:cs="Times New Roman"/>
        </w:rPr>
        <w:t>.</w:t>
      </w:r>
    </w:p>
    <w:p w14:paraId="4CB4C10D"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Всички срокове по договора се отчитат в календарни дни и съгласно разпоредбите на Закона за задълженията и договорите, освен когато не е предвидено друго в клаузите на договора и в разпоредбите на закона.</w:t>
      </w:r>
    </w:p>
    <w:p w14:paraId="4D5EF999"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Срокът на концесията може да бъде продължен по взаимно писмено съгласие на страните по настоящия договор при условията на чл. 34 от ЗК, като в тези случаи едната от страните по </w:t>
      </w:r>
      <w:r w:rsidRPr="00AD2814">
        <w:rPr>
          <w:rFonts w:ascii="Times New Roman" w:hAnsi="Times New Roman" w:cs="Times New Roman"/>
        </w:rPr>
        <w:lastRenderedPageBreak/>
        <w:t xml:space="preserve">договора отправя писмено предложение до насрещната страна за удължаване срока на концесията. Искането се прави най-малко </w:t>
      </w:r>
      <w:r w:rsidRPr="00AD2814">
        <w:rPr>
          <w:rFonts w:ascii="Times New Roman" w:hAnsi="Times New Roman" w:cs="Times New Roman"/>
          <w:b/>
        </w:rPr>
        <w:t>6 (шест) месеца</w:t>
      </w:r>
      <w:r w:rsidRPr="00AD2814">
        <w:rPr>
          <w:rFonts w:ascii="Times New Roman" w:hAnsi="Times New Roman" w:cs="Times New Roman"/>
        </w:rPr>
        <w:t xml:space="preserve"> преди изтичането на срока на концесията.</w:t>
      </w:r>
    </w:p>
    <w:p w14:paraId="4F9A2F4F"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(5)</w:t>
      </w:r>
      <w:r w:rsidRPr="00AD2814">
        <w:rPr>
          <w:rFonts w:ascii="Times New Roman" w:hAnsi="Times New Roman" w:cs="Times New Roman"/>
        </w:rPr>
        <w:t xml:space="preserve"> В предложението по ал. 4 се посочва срокът, за който се иска продължаването, като общият срок на всички продължавания, независимо от основанието за това, не може да е по-дълъг от 1/3 (една трета) от срока по ал. 1.</w:t>
      </w:r>
    </w:p>
    <w:p w14:paraId="46171796" w14:textId="77777777" w:rsidR="003E793D" w:rsidRPr="00AD2814" w:rsidRDefault="003E793D" w:rsidP="002D3DC1">
      <w:pPr>
        <w:spacing w:after="0"/>
        <w:contextualSpacing/>
        <w:rPr>
          <w:rFonts w:ascii="Times New Roman" w:hAnsi="Times New Roman" w:cs="Times New Roman"/>
        </w:rPr>
      </w:pPr>
    </w:p>
    <w:p w14:paraId="02FB56CF"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ІІІ. УСЛОВИЯ ЗА ОСЪЩЕСТВЯВАНЕ НА КОНЦЕСИЯТА</w:t>
      </w:r>
    </w:p>
    <w:p w14:paraId="2ABA5B80" w14:textId="77777777" w:rsidR="00B1492C"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23738B" w:rsidRPr="00AD2814">
        <w:rPr>
          <w:rFonts w:ascii="Times New Roman" w:hAnsi="Times New Roman" w:cs="Times New Roman"/>
          <w:b/>
        </w:rPr>
        <w:t>6</w:t>
      </w:r>
      <w:r w:rsidRPr="00AD2814">
        <w:rPr>
          <w:rFonts w:ascii="Times New Roman" w:hAnsi="Times New Roman" w:cs="Times New Roman"/>
          <w:b/>
        </w:rPr>
        <w:t>. (1)</w:t>
      </w:r>
      <w:r w:rsidRPr="00AD2814">
        <w:rPr>
          <w:rFonts w:ascii="Times New Roman" w:hAnsi="Times New Roman" w:cs="Times New Roman"/>
        </w:rPr>
        <w:t xml:space="preserve"> </w:t>
      </w:r>
      <w:r w:rsidR="00B1492C" w:rsidRPr="00AD2814">
        <w:rPr>
          <w:rFonts w:ascii="Times New Roman" w:hAnsi="Times New Roman" w:cs="Times New Roman"/>
        </w:rPr>
        <w:t xml:space="preserve">Концесията се осъществява с осигурени от </w:t>
      </w:r>
      <w:r w:rsidR="00B1492C" w:rsidRPr="00AD2814">
        <w:rPr>
          <w:rFonts w:ascii="Times New Roman" w:hAnsi="Times New Roman" w:cs="Times New Roman"/>
          <w:b/>
          <w:bCs/>
        </w:rPr>
        <w:t>КОНЦЕСИОНЕРА</w:t>
      </w:r>
      <w:r w:rsidR="00B1492C" w:rsidRPr="00AD2814">
        <w:rPr>
          <w:rFonts w:ascii="Times New Roman" w:hAnsi="Times New Roman" w:cs="Times New Roman"/>
        </w:rPr>
        <w:t xml:space="preserve"> средства и при поемане от негова страна на оперативния и строителния риск при следните условия:</w:t>
      </w:r>
    </w:p>
    <w:p w14:paraId="7135A03D" w14:textId="45913DF8"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Pr="00AD2814">
        <w:rPr>
          <w:rFonts w:ascii="Times New Roman" w:hAnsi="Times New Roman"/>
          <w:lang w:val="bg-BG"/>
        </w:rPr>
        <w:t xml:space="preserve"> е длъжен да извърши едновременно проектиране и изпълнение на строителство по чл. 7, ал. 2, т. 2 от ЗК в съответствие с мерките и препоръките в </w:t>
      </w:r>
      <w:r w:rsidRPr="00AD2814">
        <w:rPr>
          <w:rFonts w:ascii="Times New Roman" w:hAnsi="Times New Roman"/>
          <w:b/>
          <w:bCs/>
          <w:lang w:val="bg-BG"/>
        </w:rPr>
        <w:t>Приложение № 1 към Документацията – Доклад от обследване и КСС</w:t>
      </w:r>
      <w:r w:rsidRPr="00AD2814">
        <w:rPr>
          <w:rFonts w:ascii="Times New Roman" w:hAnsi="Times New Roman"/>
          <w:lang w:val="bg-BG"/>
        </w:rPr>
        <w:t>, с което на обекта на концесията да бъде извършен основен ремонт;</w:t>
      </w:r>
    </w:p>
    <w:p w14:paraId="315140FE" w14:textId="66630977" w:rsidR="00F94086" w:rsidRPr="00AD2814" w:rsidRDefault="00F744A5"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00F94086" w:rsidRPr="00AD2814">
        <w:rPr>
          <w:rFonts w:ascii="Times New Roman" w:hAnsi="Times New Roman"/>
          <w:lang w:val="bg-BG"/>
        </w:rPr>
        <w:t xml:space="preserve"> е длъжен да управлява и поддържа обекта на концесията в експлоатационна годност за срока на концесията. В тази връзка избраният концесионер е длъжен да изпълнява строителни и монтажни работи по чл. 7, ал. 2, т. 3 от ЗК за извършване на текущи ремонти и за поддържане на обекта в експлоатационна годност; </w:t>
      </w:r>
    </w:p>
    <w:p w14:paraId="15371B6E" w14:textId="2C17AD43"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 xml:space="preserve">В обекта на концесия </w:t>
      </w:r>
      <w:r w:rsidR="00F744A5" w:rsidRPr="00AD2814">
        <w:rPr>
          <w:rFonts w:ascii="Times New Roman" w:hAnsi="Times New Roman"/>
          <w:b/>
          <w:bCs/>
          <w:lang w:val="bg-BG"/>
        </w:rPr>
        <w:t>КОНЦЕСИОНЕРЪТ</w:t>
      </w:r>
      <w:r w:rsidRPr="00AD2814">
        <w:rPr>
          <w:rFonts w:ascii="Times New Roman" w:hAnsi="Times New Roman"/>
          <w:lang w:val="bg-BG"/>
        </w:rPr>
        <w:t xml:space="preserve"> е задължен да извършва включените в предмета на концесията услуги, да спазва условията за предоставянето им, да ги поддържа в наличност и да осигурява за срока на концесията високо ниво на качество, както и да извършва стопанска дейност, в съответствие с концесионния договор, като осигурява равен достъп до услугите на всички посетители и ползватели;</w:t>
      </w:r>
    </w:p>
    <w:p w14:paraId="1B4D56EC" w14:textId="00CC4A95" w:rsidR="00F94086" w:rsidRPr="00AD2814" w:rsidRDefault="00F744A5"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00F94086" w:rsidRPr="00AD2814">
        <w:rPr>
          <w:rFonts w:ascii="Times New Roman" w:hAnsi="Times New Roman"/>
          <w:lang w:val="bg-BG"/>
        </w:rPr>
        <w:t xml:space="preserve"> е длъжен да изпълни в пълен обем предложените с офертата му планове</w:t>
      </w:r>
      <w:r w:rsidRPr="00AD2814">
        <w:rPr>
          <w:rFonts w:ascii="Times New Roman" w:hAnsi="Times New Roman"/>
          <w:lang w:val="bg-BG"/>
        </w:rPr>
        <w:t xml:space="preserve"> и Инвестиционна програма;</w:t>
      </w:r>
    </w:p>
    <w:p w14:paraId="010C6E16" w14:textId="522C39C6" w:rsidR="00F94086" w:rsidRPr="00AD2814" w:rsidRDefault="00F744A5"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00F94086" w:rsidRPr="00AD2814">
        <w:rPr>
          <w:rFonts w:ascii="Times New Roman" w:hAnsi="Times New Roman"/>
          <w:lang w:val="bg-BG"/>
        </w:rPr>
        <w:t xml:space="preserve"> няма право да променя предназначението на обекта, да уврежда неговите елементи, да го обременява с вещни тежести, да поставя в опасност от увреждане околната среда и здравето на населението и посетителите, както и на тяхното имущество, както и да извършва забранени от българското законодателство дейности; </w:t>
      </w:r>
    </w:p>
    <w:p w14:paraId="54E7E701" w14:textId="1ACA2F1C" w:rsidR="00F94086" w:rsidRPr="00AD2814" w:rsidRDefault="00F744A5"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00F94086" w:rsidRPr="00AD2814">
        <w:rPr>
          <w:rFonts w:ascii="Times New Roman" w:hAnsi="Times New Roman"/>
          <w:lang w:val="bg-BG"/>
        </w:rPr>
        <w:t xml:space="preserve"> е длъжен да плаща ежегодното концесионно възнаграждение съобразно </w:t>
      </w:r>
      <w:r w:rsidRPr="00AD2814">
        <w:rPr>
          <w:rFonts w:ascii="Times New Roman" w:hAnsi="Times New Roman"/>
          <w:lang w:val="bg-BG"/>
        </w:rPr>
        <w:t>условията на настоящия договор</w:t>
      </w:r>
      <w:r w:rsidR="00F94086" w:rsidRPr="00AD2814">
        <w:rPr>
          <w:rFonts w:ascii="Times New Roman" w:hAnsi="Times New Roman"/>
          <w:lang w:val="bg-BG"/>
        </w:rPr>
        <w:t>;</w:t>
      </w:r>
    </w:p>
    <w:p w14:paraId="5F96073A"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Съгласно чл. 135 от Закона за концесиите, 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незабавно да уведоми другата страна. При възникване на някое от посочените обстоятелства концесионният договор се изменя, ако е налице някое от основанията по чл. 137-139 ЗК, или се прекратява.</w:t>
      </w:r>
    </w:p>
    <w:p w14:paraId="19A016A9" w14:textId="673E5220" w:rsidR="00F94086" w:rsidRPr="00AD2814" w:rsidRDefault="00F744A5"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b/>
          <w:bCs/>
          <w:lang w:val="bg-BG"/>
        </w:rPr>
        <w:t>КОНЦЕСИОНЕРЪТ</w:t>
      </w:r>
      <w:r w:rsidR="00F94086" w:rsidRPr="00AD2814">
        <w:rPr>
          <w:rFonts w:ascii="Times New Roman" w:hAnsi="Times New Roman"/>
          <w:lang w:val="bg-BG"/>
        </w:rPr>
        <w:t xml:space="preserve"> е длъжен да спазва изискванията на всички относими към предмета на концесията законови и подзаконови нормативни актове на Република България, актове на Европейския съюз и международни договори, по които Република България е страна, и на всички изисквания, определени от компетентните държавни органи, в областта на защитата на: предоставянето на туристически услуги, социалното и трудовото законодателство, националната сигурност и отбраната на страната, живота и здравето на гражданите, защитените територии, зони и обекти и обществения ред, както и на задълженията, произтичащи от приложимото екологично законодателство (в това число Закона за туризма и издадените въз основа на него подзаконови нормативни актове, включително на изискванията за получаване на необходимите сертификати/разрешения/регистрации и на минималните задължителни изисквания за изграждане, обзавеждане и оборудване, обслужване, предлагани услуги и професионална и езикова </w:t>
      </w:r>
      <w:r w:rsidR="00F94086" w:rsidRPr="00AD2814">
        <w:rPr>
          <w:rFonts w:ascii="Times New Roman" w:hAnsi="Times New Roman"/>
          <w:lang w:val="bg-BG"/>
        </w:rPr>
        <w:lastRenderedPageBreak/>
        <w:t>квалификация на персонала; Закона за отговорността и предотвратяване и отстраняване на ек</w:t>
      </w:r>
      <w:r w:rsidR="00917145">
        <w:rPr>
          <w:rFonts w:ascii="Times New Roman" w:hAnsi="Times New Roman"/>
          <w:lang w:val="bg-BG"/>
        </w:rPr>
        <w:t>о</w:t>
      </w:r>
      <w:r w:rsidR="00F94086" w:rsidRPr="00AD2814">
        <w:rPr>
          <w:rFonts w:ascii="Times New Roman" w:hAnsi="Times New Roman"/>
          <w:lang w:val="bg-BG"/>
        </w:rPr>
        <w:t>логични щети, Закона за опазване на околната среда, Закона за биологичното разнообразие, Закона за управление на отпадъците, Наредба № 1/2005 г. за норми на допустими емисии на вредни вещества (замърсители), изпускани в атмосферата от обекти и дейности с неподвижни източници на емисии, и всички други относими към предмета на концесията законови и подзаконови нормативни актове на РБ и на ЕС, както и всички приложими международни актове в областта на защитата на околната среда). В тази връзка по-долу са изброени неизчерпателно някои от основните изисквания, свързани с предмета на концесията, а именно:</w:t>
      </w:r>
    </w:p>
    <w:p w14:paraId="2D921C06"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е длъжен да предприема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в обхвата на глава шеста от Закона за опазване на околната среда и може да бъде разрешено само след одобряване, съгласно изискванията на Закона за опазване на околната среда и/или на Закона за биологичното разнообразие.</w:t>
      </w:r>
    </w:p>
    <w:p w14:paraId="5949E8B8" w14:textId="5CE17F6C"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Строителството в обекта на концесията следва да се извърши след произнасяне/процедиране по реда на чл. 4 от Наредбата за условията и реда за извършване на оценка на въздействието върху околната среда в РИОС</w:t>
      </w:r>
      <w:r w:rsidR="00917145">
        <w:rPr>
          <w:rFonts w:ascii="Times New Roman" w:hAnsi="Times New Roman"/>
          <w:lang w:val="bg-BG"/>
        </w:rPr>
        <w:t>В</w:t>
      </w:r>
      <w:r w:rsidRPr="00AD2814">
        <w:rPr>
          <w:rFonts w:ascii="Times New Roman" w:hAnsi="Times New Roman"/>
          <w:lang w:val="bg-BG"/>
        </w:rPr>
        <w:t xml:space="preserve"> – София. Съгласно чл. 10, ал. 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(Наредба за ОС) възложителят на планове, проекти или на инвестиционни предложения (който в случая се явява избрания концесионер) уведомява на най-ранен етап компетентния орган по чл. 6а от Наредбата за ОС за своето намерение чрез уведомление;</w:t>
      </w:r>
    </w:p>
    <w:p w14:paraId="0371D32F"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 xml:space="preserve">Концесионерът е длъжен да се грижи за </w:t>
      </w:r>
      <w:proofErr w:type="spellStart"/>
      <w:r w:rsidRPr="00AD2814">
        <w:rPr>
          <w:rFonts w:ascii="Times New Roman" w:hAnsi="Times New Roman"/>
          <w:lang w:val="bg-BG"/>
        </w:rPr>
        <w:t>пожаробезопасността</w:t>
      </w:r>
      <w:proofErr w:type="spellEnd"/>
      <w:r w:rsidRPr="00AD2814">
        <w:rPr>
          <w:rFonts w:ascii="Times New Roman" w:hAnsi="Times New Roman"/>
          <w:lang w:val="bg-BG"/>
        </w:rPr>
        <w:t xml:space="preserve"> в обекта на концесията и концесионната територия в съответствие с разпоредбите на Закона за горите и подзаконовата нормативна уредба, включително съобразно следните изрични разпоредби от Закона за горите: по чл. 137, ал. 3, по чл. 139, ал. 4, по чл. 145, по чл. 148, ал. 10, по чл. 150, ал. 1;</w:t>
      </w:r>
    </w:p>
    <w:p w14:paraId="40BF5A9C"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е длъжен да изготви евакуационен план съобразно изискванията на Наредба № 8121з-647 от 1 октомври 2014 г. за правилата и нормите за пожарна безопасност при експлоатация на обектите;</w:t>
      </w:r>
    </w:p>
    <w:p w14:paraId="0803F6C8"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 xml:space="preserve">Отпадъчните битово-фекални води следва да се </w:t>
      </w:r>
      <w:proofErr w:type="spellStart"/>
      <w:r w:rsidRPr="00AD2814">
        <w:rPr>
          <w:rFonts w:ascii="Times New Roman" w:hAnsi="Times New Roman"/>
          <w:lang w:val="bg-BG"/>
        </w:rPr>
        <w:t>заустят</w:t>
      </w:r>
      <w:proofErr w:type="spellEnd"/>
      <w:r w:rsidRPr="00AD2814">
        <w:rPr>
          <w:rFonts w:ascii="Times New Roman" w:hAnsi="Times New Roman"/>
          <w:lang w:val="bg-BG"/>
        </w:rPr>
        <w:t xml:space="preserve"> в септична яма в съответствие с изискванията на чл. 87, ал. 1 от ЗУТ. В тази връзка операторът на хижата следва да осигури периодичното извозване на съдържанието на </w:t>
      </w:r>
      <w:proofErr w:type="spellStart"/>
      <w:r w:rsidRPr="00AD2814">
        <w:rPr>
          <w:rFonts w:ascii="Times New Roman" w:hAnsi="Times New Roman"/>
          <w:lang w:val="bg-BG"/>
        </w:rPr>
        <w:t>водоплътната</w:t>
      </w:r>
      <w:proofErr w:type="spellEnd"/>
      <w:r w:rsidRPr="00AD2814">
        <w:rPr>
          <w:rFonts w:ascii="Times New Roman" w:hAnsi="Times New Roman"/>
          <w:lang w:val="bg-BG"/>
        </w:rPr>
        <w:t xml:space="preserve"> </w:t>
      </w:r>
      <w:proofErr w:type="spellStart"/>
      <w:r w:rsidRPr="00AD2814">
        <w:rPr>
          <w:rFonts w:ascii="Times New Roman" w:hAnsi="Times New Roman"/>
          <w:lang w:val="bg-BG"/>
        </w:rPr>
        <w:t>изгребна</w:t>
      </w:r>
      <w:proofErr w:type="spellEnd"/>
      <w:r w:rsidRPr="00AD2814">
        <w:rPr>
          <w:rFonts w:ascii="Times New Roman" w:hAnsi="Times New Roman"/>
          <w:lang w:val="bg-BG"/>
        </w:rPr>
        <w:t xml:space="preserve"> яма до </w:t>
      </w:r>
      <w:proofErr w:type="spellStart"/>
      <w:r w:rsidRPr="00AD2814">
        <w:rPr>
          <w:rFonts w:ascii="Times New Roman" w:hAnsi="Times New Roman"/>
          <w:lang w:val="bg-BG"/>
        </w:rPr>
        <w:t>ПСОВ</w:t>
      </w:r>
      <w:proofErr w:type="spellEnd"/>
      <w:r w:rsidRPr="00AD2814">
        <w:rPr>
          <w:rFonts w:ascii="Times New Roman" w:hAnsi="Times New Roman"/>
          <w:lang w:val="bg-BG"/>
        </w:rPr>
        <w:t>, на основата на договор за транспортиране и отвеждане на отпадъчни води;</w:t>
      </w:r>
    </w:p>
    <w:p w14:paraId="1B1EFD8C"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 xml:space="preserve">При извършване на строителни дейности на територията на хижата следва да се спазват конкретно приложимите разпоредби на чл. 70 от Наредба № 1 за норми за допустими емисии на вредни вещества (замърсители), изпускани в атмосферата от обекти и дейности с неподвижни източници на емисии. При ремонтно-възстановителните работи на сградата, използваните бои и лакове следва да отговорят на изискванията на Наредбата за ограничаване емисиите на летливи органични съединения при употреба на органични разтворители в определени бои, лакове и </w:t>
      </w:r>
      <w:proofErr w:type="spellStart"/>
      <w:r w:rsidRPr="00AD2814">
        <w:rPr>
          <w:rFonts w:ascii="Times New Roman" w:hAnsi="Times New Roman"/>
          <w:lang w:val="bg-BG"/>
        </w:rPr>
        <w:t>авторепаратурни</w:t>
      </w:r>
      <w:proofErr w:type="spellEnd"/>
      <w:r w:rsidRPr="00AD2814">
        <w:rPr>
          <w:rFonts w:ascii="Times New Roman" w:hAnsi="Times New Roman"/>
          <w:lang w:val="bg-BG"/>
        </w:rPr>
        <w:t xml:space="preserve"> продукти;</w:t>
      </w:r>
    </w:p>
    <w:p w14:paraId="0EF1A1C1"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следва стриктно да спазва изискванията във връзка с управление на отпадъците, които се образуват в обекта на концесията и в концесионната територия, като в тази връзка следва да спазва задълженията относно управлението на отпадъците съгласно Закона за управление на отпадъците, Закона за почвите и действащата подзаконова нормативна уредба;</w:t>
      </w:r>
    </w:p>
    <w:p w14:paraId="66D71DF0" w14:textId="2BC07DDC"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 xml:space="preserve">В случай че се предвижда отоплението на сградата да става с климатични или термопомпени системи, изборът на това оборудване е необходимо да е в съответствие със законодателството на ЕС за флуорсъдържащи парникови газове (съгласно Регламент (ЕС) № </w:t>
      </w:r>
      <w:r w:rsidRPr="00AD2814">
        <w:rPr>
          <w:rFonts w:ascii="Times New Roman" w:hAnsi="Times New Roman"/>
          <w:lang w:val="bg-BG"/>
        </w:rPr>
        <w:lastRenderedPageBreak/>
        <w:t xml:space="preserve">517/2014. Следва да се има предвид, ча са в ход промени в цитирания регламент, които ще влязат в сила през 2024 г. С въпросните промени се цели поетапното намаляване на употребата и производството на </w:t>
      </w:r>
      <w:proofErr w:type="spellStart"/>
      <w:r w:rsidRPr="00AD2814">
        <w:rPr>
          <w:rFonts w:ascii="Times New Roman" w:hAnsi="Times New Roman"/>
          <w:lang w:val="bg-BG"/>
        </w:rPr>
        <w:t>фуорсъдържащи</w:t>
      </w:r>
      <w:proofErr w:type="spellEnd"/>
      <w:r w:rsidRPr="00AD2814">
        <w:rPr>
          <w:rFonts w:ascii="Times New Roman" w:hAnsi="Times New Roman"/>
          <w:lang w:val="bg-BG"/>
        </w:rPr>
        <w:t xml:space="preserve"> </w:t>
      </w:r>
      <w:r w:rsidRPr="00324E03">
        <w:rPr>
          <w:rFonts w:ascii="Times New Roman" w:hAnsi="Times New Roman"/>
          <w:lang w:val="bg-BG"/>
        </w:rPr>
        <w:t>парников</w:t>
      </w:r>
      <w:r w:rsidR="006922ED" w:rsidRPr="00324E03">
        <w:rPr>
          <w:rFonts w:ascii="Times New Roman" w:hAnsi="Times New Roman"/>
          <w:lang w:val="bg-BG"/>
        </w:rPr>
        <w:t>и</w:t>
      </w:r>
      <w:r w:rsidRPr="00324E03">
        <w:rPr>
          <w:rFonts w:ascii="Times New Roman" w:hAnsi="Times New Roman"/>
          <w:lang w:val="bg-BG"/>
        </w:rPr>
        <w:t xml:space="preserve"> газове,</w:t>
      </w:r>
      <w:r w:rsidRPr="00AD2814">
        <w:rPr>
          <w:rFonts w:ascii="Times New Roman" w:hAnsi="Times New Roman"/>
          <w:lang w:val="bg-BG"/>
        </w:rPr>
        <w:t xml:space="preserve"> използвани като конвенционални хладилни агенти в системи за отопление и климатизация;</w:t>
      </w:r>
    </w:p>
    <w:p w14:paraId="65A45C33"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При избор на гориво за отопление, като твърди горива, те следва да отговарят на изискванията съгласно Приложения № 3 и № 4 към чл. 7 от Наредбата за изискванията за качество на твърдите горива, използвани за битово отопление, условията, реда и начина за техния контрол и Наредба № 6 от 2019 г. за изискванията и контрола върху дървесината, която се използва за битово отопление;</w:t>
      </w:r>
    </w:p>
    <w:p w14:paraId="6D71EC76"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е длъжен 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14:paraId="46896633"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гарантира, че неговото поведение не поставя концедента или държавата в нарушение на законодателството в областта на околната среда, опазване на човешкото здраве и обществения ред, защита при бедствия, социалните и трудовите аспекти;</w:t>
      </w:r>
    </w:p>
    <w:p w14:paraId="20228BC5"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се задължава да заплати на концедента еднократно концесионно възнаграждение в размер на 1000 (хиляда) лева, което се заплаща в срок от 30 (тридесет) дни от датата на подписване на концесионния договор;</w:t>
      </w:r>
    </w:p>
    <w:p w14:paraId="6858C4DA"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ежегодно застрахова за своя сметка в полза на концедента обекта на концесия, в т.ч. за всички възможни щети и неблагоприятни последици от неговата експлоатация, техническо поддържане и ремонт. Застрахователните договори се сключват в полза на концедента и за сметка на концесионера, като последният може да предявява всички права по действащите застрахователни правоотношения и да събира дължимите обезщетения;</w:t>
      </w:r>
    </w:p>
    <w:p w14:paraId="3084D98E"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Икономическият баланс на концесията може да бъде нарушен, когато:</w:t>
      </w:r>
    </w:p>
    <w:p w14:paraId="739AE7D0"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в резултат от промени в законодателството или от акт на регулаторен орган са се променили условията за финансиране, строителство, управление или поддържане на обекта на концесията и/или условията за предоставяне на услугите;</w:t>
      </w:r>
    </w:p>
    <w:p w14:paraId="18BBFE7E"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в резултат от непреодолима сила трайно се преустановят дейности по договора;</w:t>
      </w:r>
    </w:p>
    <w:p w14:paraId="7F1ED8D9"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погине целият или част от обекта на концесията или настъпи обективна невъзможност за неговото ползване по предназначение, освен в случаите, когато погиването или обективната невъзможност се дължи на виновно действие или бездействие на концесионера;</w:t>
      </w:r>
    </w:p>
    <w:p w14:paraId="5D71FC0F" w14:textId="77777777" w:rsidR="00F94086" w:rsidRPr="00AD2814" w:rsidRDefault="00F94086" w:rsidP="002D3DC1">
      <w:pPr>
        <w:pStyle w:val="a3"/>
        <w:numPr>
          <w:ilvl w:val="1"/>
          <w:numId w:val="33"/>
        </w:numPr>
        <w:spacing w:after="0"/>
        <w:ind w:left="0" w:firstLine="284"/>
        <w:jc w:val="both"/>
        <w:rPr>
          <w:rFonts w:ascii="Times New Roman" w:hAnsi="Times New Roman"/>
          <w:lang w:val="bg-BG"/>
        </w:rPr>
      </w:pPr>
      <w:r w:rsidRPr="00AD2814">
        <w:rPr>
          <w:rFonts w:ascii="Times New Roman" w:hAnsi="Times New Roman"/>
          <w:lang w:val="bg-BG"/>
        </w:rPr>
        <w:t>възникне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w:t>
      </w:r>
    </w:p>
    <w:p w14:paraId="78DFB5C5"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Концесионерът няма право да извършва или да предоставя за извършване в обекта на концесия на хазартни игри и дейности;</w:t>
      </w:r>
    </w:p>
    <w:p w14:paraId="394D3D1B" w14:textId="77777777" w:rsidR="00F94086"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Концедентът не дължи на концесионера плащане на концесионно възнаграждение по смисъла на  чл. 32 от Закона за концесиите;</w:t>
      </w:r>
    </w:p>
    <w:p w14:paraId="38EF6A02" w14:textId="0928F554" w:rsidR="00B1492C" w:rsidRPr="00AD2814" w:rsidRDefault="00F94086"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При прекратяване на концесионния договор поради изтичане на срока на концесията концесионерът няма право на обезщетение;</w:t>
      </w:r>
    </w:p>
    <w:p w14:paraId="024B9BA1" w14:textId="51E23E5B" w:rsidR="00E83838" w:rsidRPr="00AD2814" w:rsidRDefault="00E83838" w:rsidP="002D3DC1">
      <w:pPr>
        <w:pStyle w:val="a3"/>
        <w:numPr>
          <w:ilvl w:val="0"/>
          <w:numId w:val="33"/>
        </w:numPr>
        <w:spacing w:after="0"/>
        <w:ind w:left="0" w:firstLine="284"/>
        <w:jc w:val="both"/>
        <w:rPr>
          <w:rFonts w:ascii="Times New Roman" w:hAnsi="Times New Roman"/>
          <w:lang w:val="bg-BG"/>
        </w:rPr>
      </w:pPr>
      <w:r w:rsidRPr="00AD2814">
        <w:rPr>
          <w:rFonts w:ascii="Times New Roman" w:hAnsi="Times New Roman"/>
          <w:lang w:val="bg-BG"/>
        </w:rPr>
        <w:t>Прогнозната цена на основните услуги, включени в предмета на концесията, е, както следва:</w:t>
      </w:r>
    </w:p>
    <w:p w14:paraId="6D4CF1F4" w14:textId="398D7198" w:rsidR="00E83838" w:rsidRPr="00AD2814" w:rsidRDefault="00E83838" w:rsidP="002D3DC1">
      <w:pPr>
        <w:pStyle w:val="a3"/>
        <w:numPr>
          <w:ilvl w:val="1"/>
          <w:numId w:val="33"/>
        </w:numPr>
        <w:spacing w:after="0"/>
        <w:jc w:val="both"/>
        <w:rPr>
          <w:rFonts w:ascii="Times New Roman" w:hAnsi="Times New Roman"/>
          <w:lang w:val="bg-BG"/>
        </w:rPr>
      </w:pPr>
      <w:r w:rsidRPr="00AD2814">
        <w:rPr>
          <w:rFonts w:ascii="Times New Roman" w:hAnsi="Times New Roman"/>
          <w:lang w:val="bg-BG"/>
        </w:rPr>
        <w:t>CPV 55110000-4 Услуги по хотелско настаняване - 20 лв. за нощувка на човек.</w:t>
      </w:r>
    </w:p>
    <w:p w14:paraId="6A824E9E" w14:textId="06A01FCD" w:rsidR="006820A2" w:rsidRPr="00AD2814" w:rsidRDefault="6332B8E9" w:rsidP="002D3DC1">
      <w:pPr>
        <w:spacing w:after="0"/>
        <w:contextualSpacing/>
        <w:jc w:val="both"/>
        <w:rPr>
          <w:rFonts w:ascii="Times New Roman" w:hAnsi="Times New Roman" w:cs="Times New Roman"/>
        </w:rPr>
      </w:pPr>
      <w:r w:rsidRPr="00AD2814">
        <w:rPr>
          <w:rFonts w:ascii="Times New Roman" w:hAnsi="Times New Roman" w:cs="Times New Roman"/>
          <w:b/>
          <w:bCs/>
        </w:rPr>
        <w:t>(3)</w:t>
      </w:r>
      <w:r w:rsidRPr="00AD2814">
        <w:rPr>
          <w:rFonts w:ascii="Times New Roman" w:hAnsi="Times New Roman" w:cs="Times New Roman"/>
        </w:rPr>
        <w:t xml:space="preserve"> Страните по договора нямат право да изменят предназначението на обекта на концесията, както и да се разпореждат с целия или с част от обекта на концесията, включително с негова принадлежност или с концесионната територия, докато настоящият договор е в сила.</w:t>
      </w:r>
    </w:p>
    <w:p w14:paraId="240EF7FD" w14:textId="6542AB9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lastRenderedPageBreak/>
        <w:t xml:space="preserve">Чл. </w:t>
      </w:r>
      <w:r w:rsidR="00505814" w:rsidRPr="00AD2814">
        <w:rPr>
          <w:rFonts w:ascii="Times New Roman" w:hAnsi="Times New Roman" w:cs="Times New Roman"/>
          <w:b/>
        </w:rPr>
        <w:t>7</w:t>
      </w:r>
      <w:r w:rsidRPr="00AD2814">
        <w:rPr>
          <w:rFonts w:ascii="Times New Roman" w:hAnsi="Times New Roman" w:cs="Times New Roman"/>
          <w:b/>
        </w:rPr>
        <w:t>. (1)</w:t>
      </w:r>
      <w:r w:rsidRPr="00AD2814">
        <w:rPr>
          <w:rFonts w:ascii="Times New Roman" w:hAnsi="Times New Roman" w:cs="Times New Roman"/>
        </w:rPr>
        <w:t xml:space="preserve"> Правата и задълженията по настоящия договор не могат да се прехвърлят на трети лица, освен по предвидения в закона ред. Опитът за прехвърляне на правата не поражда правни последици по отношение на </w:t>
      </w:r>
      <w:r w:rsidR="00DD4E44" w:rsidRPr="00AD2814">
        <w:rPr>
          <w:rFonts w:ascii="Times New Roman" w:hAnsi="Times New Roman" w:cs="Times New Roman"/>
          <w:b/>
        </w:rPr>
        <w:t>КОНЦЕДЕНТА</w:t>
      </w:r>
      <w:r w:rsidRPr="00AD2814">
        <w:rPr>
          <w:rFonts w:ascii="Times New Roman" w:hAnsi="Times New Roman" w:cs="Times New Roman"/>
        </w:rPr>
        <w:t>.</w:t>
      </w:r>
    </w:p>
    <w:p w14:paraId="6D4C70A9" w14:textId="4ADC5A9A"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няма право да сключва договори, съгласно които обектът на концесията и/или инфраструктурните елементи и принадлежности и части от тях, които се включват в обекта на концесията, независимо дали изграждането на елементите и принадлежностите е завършено или не, се предоставят под наем на трети лица.</w:t>
      </w:r>
    </w:p>
    <w:p w14:paraId="288AF5BD" w14:textId="69D7A2C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Нарушаването на задълженията по предходните алинеи от страна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е основание за едностранно прекратяване на договора от страна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В този случай </w:t>
      </w:r>
      <w:r w:rsidR="00DD4E44" w:rsidRPr="00AD2814">
        <w:rPr>
          <w:rFonts w:ascii="Times New Roman" w:hAnsi="Times New Roman" w:cs="Times New Roman"/>
          <w:b/>
        </w:rPr>
        <w:t>КОНЦЕДЕНТЪТ</w:t>
      </w:r>
      <w:r w:rsidRPr="00AD2814">
        <w:rPr>
          <w:rFonts w:ascii="Times New Roman" w:hAnsi="Times New Roman" w:cs="Times New Roman"/>
        </w:rPr>
        <w:t xml:space="preserve"> не дължи предизвестие на </w:t>
      </w:r>
      <w:r w:rsidR="00DD4E44" w:rsidRPr="00AD2814">
        <w:rPr>
          <w:rFonts w:ascii="Times New Roman" w:hAnsi="Times New Roman" w:cs="Times New Roman"/>
          <w:b/>
        </w:rPr>
        <w:t>КОНЦЕСИОНЕРА</w:t>
      </w:r>
      <w:r w:rsidRPr="00AD2814">
        <w:rPr>
          <w:rFonts w:ascii="Times New Roman" w:hAnsi="Times New Roman" w:cs="Times New Roman"/>
        </w:rPr>
        <w:t>.</w:t>
      </w:r>
    </w:p>
    <w:p w14:paraId="76020E53" w14:textId="128260EE"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505814" w:rsidRPr="00AD2814">
        <w:rPr>
          <w:rFonts w:ascii="Times New Roman" w:hAnsi="Times New Roman" w:cs="Times New Roman"/>
          <w:b/>
        </w:rPr>
        <w:t>8</w:t>
      </w:r>
      <w:r w:rsidRPr="00AD2814">
        <w:rPr>
          <w:rFonts w:ascii="Times New Roman" w:hAnsi="Times New Roman" w:cs="Times New Roman"/>
          <w:b/>
        </w:rPr>
        <w:t>.</w:t>
      </w:r>
      <w:r w:rsidRPr="00AD2814">
        <w:rPr>
          <w:rFonts w:ascii="Times New Roman" w:hAnsi="Times New Roman" w:cs="Times New Roman"/>
        </w:rPr>
        <w:t xml:space="preserve"> Осъществяването на правата по предоставената концесия от страна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следва да се извършва в съответствие с установените технически и технологични стандарти.</w:t>
      </w:r>
    </w:p>
    <w:p w14:paraId="5C70C379" w14:textId="452B4853" w:rsidR="00BA2BCF"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4B3652" w:rsidRPr="00AD2814">
        <w:rPr>
          <w:rFonts w:ascii="Times New Roman" w:hAnsi="Times New Roman" w:cs="Times New Roman"/>
          <w:b/>
        </w:rPr>
        <w:t>9</w:t>
      </w:r>
      <w:r w:rsidRPr="00AD2814">
        <w:rPr>
          <w:rFonts w:ascii="Times New Roman" w:hAnsi="Times New Roman" w:cs="Times New Roman"/>
          <w:b/>
        </w:rPr>
        <w:t>.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предоставя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след предизвестие достъп до всички документи, книги, сметки и всякаква друга информация, водена и събирана от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 свързана с осъществяването на концесията, независимо от нейния вид и носител.</w:t>
      </w:r>
    </w:p>
    <w:p w14:paraId="5935B402" w14:textId="3AC53F35"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bCs/>
        </w:rPr>
        <w:t>(2)</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w:t>
      </w:r>
    </w:p>
    <w:p w14:paraId="5F98CE7A" w14:textId="704B6F23" w:rsidR="006820A2" w:rsidRPr="00AD2814" w:rsidRDefault="006820A2" w:rsidP="002D3DC1">
      <w:pPr>
        <w:numPr>
          <w:ilvl w:val="0"/>
          <w:numId w:val="3"/>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w:t>
      </w:r>
      <w:r w:rsidR="00BA2BCF" w:rsidRPr="00AD2814">
        <w:rPr>
          <w:rFonts w:ascii="Times New Roman" w:hAnsi="Times New Roman" w:cs="Times New Roman"/>
        </w:rPr>
        <w:t>изпълнява И</w:t>
      </w:r>
      <w:r w:rsidRPr="00AD2814">
        <w:rPr>
          <w:rFonts w:ascii="Times New Roman" w:hAnsi="Times New Roman" w:cs="Times New Roman"/>
        </w:rPr>
        <w:t>нвестиционна програма</w:t>
      </w:r>
      <w:r w:rsidR="004F130D">
        <w:rPr>
          <w:rFonts w:ascii="Times New Roman" w:hAnsi="Times New Roman" w:cs="Times New Roman"/>
        </w:rPr>
        <w:t>, част от предложението му,</w:t>
      </w:r>
      <w:r w:rsidRPr="00AD2814">
        <w:rPr>
          <w:rFonts w:ascii="Times New Roman" w:hAnsi="Times New Roman" w:cs="Times New Roman"/>
        </w:rPr>
        <w:t xml:space="preserve"> по години за срока на осъществяване на концесията, като с програмата се осигурява поддържането на концесионния обект в експлоатационна годност;</w:t>
      </w:r>
    </w:p>
    <w:p w14:paraId="0435FBE9" w14:textId="52D9DDF3" w:rsidR="006820A2" w:rsidRPr="00AD2814" w:rsidRDefault="006820A2" w:rsidP="002D3DC1">
      <w:pPr>
        <w:numPr>
          <w:ilvl w:val="0"/>
          <w:numId w:val="3"/>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води и представя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подробна техническа и друга документация, създадена във връзка с осъществяването на концесията.</w:t>
      </w:r>
    </w:p>
    <w:p w14:paraId="260DC81A" w14:textId="327362CF"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Всяка техническа, геоложка, екологична и друга документация, свързана с обекта на концесията, е собственост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За срока на концесията документацията се води от </w:t>
      </w:r>
      <w:r w:rsidR="00DD4E44" w:rsidRPr="00AD2814">
        <w:rPr>
          <w:rFonts w:ascii="Times New Roman" w:hAnsi="Times New Roman" w:cs="Times New Roman"/>
          <w:b/>
        </w:rPr>
        <w:t>КОНЦЕСИОНЕРА</w:t>
      </w:r>
      <w:r w:rsidRPr="00AD2814">
        <w:rPr>
          <w:rFonts w:ascii="Times New Roman" w:hAnsi="Times New Roman" w:cs="Times New Roman"/>
        </w:rPr>
        <w:t>.</w:t>
      </w:r>
    </w:p>
    <w:p w14:paraId="79C25898" w14:textId="70F0C49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Pr="00AD2814">
        <w:rPr>
          <w:rFonts w:ascii="Times New Roman" w:hAnsi="Times New Roman" w:cs="Times New Roman"/>
        </w:rPr>
        <w:t xml:space="preserve"> е длъжен да предостави и/или съдейства за предоставянето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ползване цялата налична техническа и друга документация, свързана с осъществяването на правата по договора за концесия.</w:t>
      </w:r>
    </w:p>
    <w:p w14:paraId="2FCDC68A" w14:textId="0415B06A"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(5)</w:t>
      </w:r>
      <w:r w:rsidRPr="00AD2814">
        <w:rPr>
          <w:rFonts w:ascii="Times New Roman" w:hAnsi="Times New Roman" w:cs="Times New Roman"/>
        </w:rPr>
        <w:t xml:space="preserve"> При изпълнение на концесионния договор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води аналитично счетоводно отчитане за предоставяните услуги, включени в предмета на договора, както и за извършваната стопанска дейност.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представя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копия от проверените си годишни финансови отчети в срок от 1 (един) месец, считано от датата на заверката на съответния отчет от регистриран одитор.</w:t>
      </w:r>
    </w:p>
    <w:p w14:paraId="044677C6" w14:textId="3D0E2AAC"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(6)</w:t>
      </w:r>
      <w:r w:rsidRPr="00AD2814">
        <w:rPr>
          <w:rFonts w:ascii="Times New Roman" w:hAnsi="Times New Roman" w:cs="Times New Roman"/>
        </w:rPr>
        <w:t xml:space="preserve"> Всички права върху обекти на интелектуална собственост – за проекти, доклади, документи и други, във връзка с концесията, които са собственост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не се прехвърлят в полза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Pr="00AD2814">
        <w:rPr>
          <w:rFonts w:ascii="Times New Roman" w:hAnsi="Times New Roman" w:cs="Times New Roman"/>
        </w:rPr>
        <w:t xml:space="preserve"> предоставя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или съдейства за предоставянето, когато подобно право принадлежи на трето лице, без заплащане от страна на </w:t>
      </w:r>
      <w:r w:rsidR="00DD4E44" w:rsidRPr="00AD2814">
        <w:rPr>
          <w:rFonts w:ascii="Times New Roman" w:hAnsi="Times New Roman" w:cs="Times New Roman"/>
          <w:b/>
        </w:rPr>
        <w:t>КОНЦЕСИОНЕРА</w:t>
      </w:r>
      <w:r w:rsidRPr="00AD2814">
        <w:rPr>
          <w:rFonts w:ascii="Times New Roman" w:hAnsi="Times New Roman" w:cs="Times New Roman"/>
        </w:rPr>
        <w:t>, за срока на настоящия договор, безвъзмездно разрешение за ползване на обектите на интелектуална собственост до датата на прекратяване на договора.</w:t>
      </w:r>
    </w:p>
    <w:p w14:paraId="1E6DA007" w14:textId="41C2AF9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(7)</w:t>
      </w:r>
      <w:r w:rsidRPr="00AD2814">
        <w:rPr>
          <w:rFonts w:ascii="Times New Roman" w:hAnsi="Times New Roman" w:cs="Times New Roman"/>
        </w:rPr>
        <w:t xml:space="preserve"> Всички права върху обекти на интелектуална собственост – за проекти, доклади, документи и други, във връзка с концесията, които са собственост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не се прехвърлят в полза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предоставя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или съдейства за предоставянето, когато подобно право принадлежи на трето лице, без заплащане от страна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безвъзмездно разрешение за ползване на обектите на интелектуална собственост, доколкото това е необходимо, за да може </w:t>
      </w:r>
      <w:r w:rsidR="00DD4E44" w:rsidRPr="00AD2814">
        <w:rPr>
          <w:rFonts w:ascii="Times New Roman" w:hAnsi="Times New Roman" w:cs="Times New Roman"/>
          <w:b/>
        </w:rPr>
        <w:t>КОНЦЕДЕНТЪТ</w:t>
      </w:r>
      <w:r w:rsidRPr="00AD2814">
        <w:rPr>
          <w:rFonts w:ascii="Times New Roman" w:hAnsi="Times New Roman" w:cs="Times New Roman"/>
        </w:rPr>
        <w:t xml:space="preserve"> да възложи концесията след датата на прекратяване на настоящия договор на трето лице.</w:t>
      </w:r>
    </w:p>
    <w:p w14:paraId="6EA0EFC0" w14:textId="1E946909"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lastRenderedPageBreak/>
        <w:t xml:space="preserve">Чл. </w:t>
      </w:r>
      <w:r w:rsidR="004B3652" w:rsidRPr="00AD2814">
        <w:rPr>
          <w:rFonts w:ascii="Times New Roman" w:hAnsi="Times New Roman" w:cs="Times New Roman"/>
          <w:b/>
        </w:rPr>
        <w:t>10</w:t>
      </w:r>
      <w:r w:rsidRPr="00AD2814">
        <w:rPr>
          <w:rFonts w:ascii="Times New Roman" w:hAnsi="Times New Roman" w:cs="Times New Roman"/>
          <w:b/>
        </w:rPr>
        <w:t>. (1)</w:t>
      </w:r>
      <w:r w:rsidRPr="00AD2814">
        <w:rPr>
          <w:rFonts w:ascii="Times New Roman" w:hAnsi="Times New Roman" w:cs="Times New Roman"/>
        </w:rPr>
        <w:t xml:space="preserve"> Всички индивидуални административни актове, свързани с изпълнение на дейностите по настоящата концесия, се издават на името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 по негово искане.</w:t>
      </w:r>
    </w:p>
    <w:p w14:paraId="2F1A9655" w14:textId="6FCF614A"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Всички разходи, такси и други подобни за кандидатстване, издаване, получаване, запазване и продължаване действието на всички регистрации, разрешения и/или лицензии, които са необходими за осъществяване на концесията, са за сметка на </w:t>
      </w:r>
      <w:r w:rsidR="00DD4E44" w:rsidRPr="00AD2814">
        <w:rPr>
          <w:rFonts w:ascii="Times New Roman" w:hAnsi="Times New Roman" w:cs="Times New Roman"/>
          <w:b/>
        </w:rPr>
        <w:t>КОНЦЕСИОНЕРА</w:t>
      </w:r>
      <w:r w:rsidRPr="00AD2814">
        <w:rPr>
          <w:rFonts w:ascii="Times New Roman" w:hAnsi="Times New Roman" w:cs="Times New Roman"/>
        </w:rPr>
        <w:t>.</w:t>
      </w:r>
    </w:p>
    <w:p w14:paraId="2A05FED7" w14:textId="1312BF39"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1</w:t>
      </w:r>
      <w:r w:rsidR="00EB2672" w:rsidRPr="00AD2814">
        <w:rPr>
          <w:rFonts w:ascii="Times New Roman" w:hAnsi="Times New Roman" w:cs="Times New Roman"/>
          <w:b/>
        </w:rPr>
        <w:t>1</w:t>
      </w:r>
      <w:r w:rsidRPr="00AD2814">
        <w:rPr>
          <w:rFonts w:ascii="Times New Roman" w:hAnsi="Times New Roman" w:cs="Times New Roman"/>
          <w:b/>
        </w:rPr>
        <w:t>.</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се задължава да осъществява концесията, като:</w:t>
      </w:r>
    </w:p>
    <w:p w14:paraId="430E4E47" w14:textId="5D3B29E3" w:rsidR="006820A2" w:rsidRPr="00AD2814" w:rsidRDefault="006820A2" w:rsidP="002D3DC1">
      <w:pPr>
        <w:numPr>
          <w:ilvl w:val="0"/>
          <w:numId w:val="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действа добросъвестно, като не допуска неправилна експлоатация на услугите, включително такава, която може да доведе до загуби за обекта на концесия, повреждане на </w:t>
      </w:r>
      <w:r w:rsidR="00053B9D" w:rsidRPr="00AD2814">
        <w:rPr>
          <w:rFonts w:ascii="Times New Roman" w:hAnsi="Times New Roman" w:cs="Times New Roman"/>
        </w:rPr>
        <w:t xml:space="preserve">обекта и </w:t>
      </w:r>
      <w:r w:rsidRPr="00AD2814">
        <w:rPr>
          <w:rFonts w:ascii="Times New Roman" w:hAnsi="Times New Roman" w:cs="Times New Roman"/>
        </w:rPr>
        <w:t>съоръженията</w:t>
      </w:r>
      <w:r w:rsidR="00053B9D" w:rsidRPr="00AD2814">
        <w:rPr>
          <w:rFonts w:ascii="Times New Roman" w:hAnsi="Times New Roman" w:cs="Times New Roman"/>
        </w:rPr>
        <w:t xml:space="preserve"> към него</w:t>
      </w:r>
      <w:r w:rsidRPr="00AD2814">
        <w:rPr>
          <w:rFonts w:ascii="Times New Roman" w:hAnsi="Times New Roman" w:cs="Times New Roman"/>
        </w:rPr>
        <w:t xml:space="preserve"> или до икономическа </w:t>
      </w:r>
      <w:proofErr w:type="spellStart"/>
      <w:r w:rsidRPr="00AD2814">
        <w:rPr>
          <w:rFonts w:ascii="Times New Roman" w:hAnsi="Times New Roman" w:cs="Times New Roman"/>
        </w:rPr>
        <w:t>неизгодност</w:t>
      </w:r>
      <w:proofErr w:type="spellEnd"/>
      <w:r w:rsidRPr="00AD2814">
        <w:rPr>
          <w:rFonts w:ascii="Times New Roman" w:hAnsi="Times New Roman" w:cs="Times New Roman"/>
        </w:rPr>
        <w:t xml:space="preserve"> за бъдещото осъществяване на концесията;</w:t>
      </w:r>
    </w:p>
    <w:p w14:paraId="16DDE146" w14:textId="77777777" w:rsidR="006820A2" w:rsidRPr="00AD2814" w:rsidRDefault="006820A2" w:rsidP="002D3DC1">
      <w:pPr>
        <w:numPr>
          <w:ilvl w:val="0"/>
          <w:numId w:val="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осъществява необходимите дейности по възстановяване и поддръжка на концесионния обект при минимални загуби и замърсяване на околната среда, като се спазва нормативната уредба за правилна и безопасна експлоатация;</w:t>
      </w:r>
    </w:p>
    <w:p w14:paraId="5917E7FC" w14:textId="77777777" w:rsidR="006820A2" w:rsidRPr="00AD2814" w:rsidRDefault="006820A2" w:rsidP="002D3DC1">
      <w:pPr>
        <w:numPr>
          <w:ilvl w:val="0"/>
          <w:numId w:val="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не застрашава параметрите на околната среда;</w:t>
      </w:r>
    </w:p>
    <w:p w14:paraId="2F779F7A" w14:textId="4EC0773A" w:rsidR="0033715E" w:rsidRPr="00863798" w:rsidRDefault="006820A2" w:rsidP="00863798">
      <w:pPr>
        <w:numPr>
          <w:ilvl w:val="0"/>
          <w:numId w:val="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осъществява свързаните с концесията дейности съобразно утвърдените със съответните проекти: ред на предоставянето и управлението на услугите по чл. 1 от договора; на поддържането на концесионния обект в експлоатационна годност, както и по ползването на обекта; ограничения и мерки за опазване и възстановяване на околната среда; ред и </w:t>
      </w:r>
      <w:proofErr w:type="spellStart"/>
      <w:r w:rsidRPr="00AD2814">
        <w:rPr>
          <w:rFonts w:ascii="Times New Roman" w:hAnsi="Times New Roman" w:cs="Times New Roman"/>
        </w:rPr>
        <w:t>етапност</w:t>
      </w:r>
      <w:proofErr w:type="spellEnd"/>
      <w:r w:rsidRPr="00AD2814">
        <w:rPr>
          <w:rFonts w:ascii="Times New Roman" w:hAnsi="Times New Roman" w:cs="Times New Roman"/>
        </w:rPr>
        <w:t xml:space="preserve"> за </w:t>
      </w:r>
      <w:proofErr w:type="spellStart"/>
      <w:r w:rsidRPr="00AD2814">
        <w:rPr>
          <w:rFonts w:ascii="Times New Roman" w:hAnsi="Times New Roman" w:cs="Times New Roman"/>
        </w:rPr>
        <w:t>рекултивация</w:t>
      </w:r>
      <w:proofErr w:type="spellEnd"/>
      <w:r w:rsidRPr="00AD2814">
        <w:rPr>
          <w:rFonts w:ascii="Times New Roman" w:hAnsi="Times New Roman" w:cs="Times New Roman"/>
        </w:rPr>
        <w:t xml:space="preserve"> на нарушените терени, ако има такива.</w:t>
      </w:r>
    </w:p>
    <w:p w14:paraId="749FF2AA" w14:textId="77777777" w:rsidR="006820A2" w:rsidRPr="00AD2814" w:rsidRDefault="006820A2" w:rsidP="002D3DC1">
      <w:pPr>
        <w:spacing w:after="0"/>
        <w:contextualSpacing/>
        <w:rPr>
          <w:rFonts w:ascii="Times New Roman" w:hAnsi="Times New Roman" w:cs="Times New Roman"/>
        </w:rPr>
      </w:pPr>
    </w:p>
    <w:p w14:paraId="372D611D" w14:textId="47CA9743"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 xml:space="preserve">ІV. ОСНОВНИ ПРАВА И ЗАДЪЛЖЕНИЯ НА </w:t>
      </w:r>
      <w:r w:rsidR="00DD4E44" w:rsidRPr="00AD2814">
        <w:rPr>
          <w:rFonts w:ascii="Times New Roman" w:hAnsi="Times New Roman" w:cs="Times New Roman"/>
          <w:b/>
        </w:rPr>
        <w:t>КОНЦЕСИОНЕРА</w:t>
      </w:r>
    </w:p>
    <w:p w14:paraId="62F36B07" w14:textId="6A2D8015"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w:t>
      </w:r>
      <w:r w:rsidR="00EB2672" w:rsidRPr="00AD2814">
        <w:rPr>
          <w:rFonts w:ascii="Times New Roman" w:hAnsi="Times New Roman" w:cs="Times New Roman"/>
          <w:b/>
        </w:rPr>
        <w:t xml:space="preserve"> </w:t>
      </w:r>
      <w:r w:rsidRPr="00AD2814">
        <w:rPr>
          <w:rFonts w:ascii="Times New Roman" w:hAnsi="Times New Roman" w:cs="Times New Roman"/>
          <w:b/>
        </w:rPr>
        <w:t>1</w:t>
      </w:r>
      <w:r w:rsidR="00EB2672" w:rsidRPr="00AD2814">
        <w:rPr>
          <w:rFonts w:ascii="Times New Roman" w:hAnsi="Times New Roman" w:cs="Times New Roman"/>
          <w:b/>
        </w:rPr>
        <w:t>2</w:t>
      </w:r>
      <w:r w:rsidRPr="00AD2814">
        <w:rPr>
          <w:rFonts w:ascii="Times New Roman" w:hAnsi="Times New Roman" w:cs="Times New Roman"/>
          <w:b/>
        </w:rPr>
        <w:t>. (1)</w:t>
      </w:r>
      <w:r w:rsidRPr="00AD2814">
        <w:rPr>
          <w:rFonts w:ascii="Times New Roman" w:hAnsi="Times New Roman" w:cs="Times New Roman"/>
        </w:rPr>
        <w:t xml:space="preserve"> Без да се ограничават другите негови права, установени с настоящия договор, </w:t>
      </w:r>
      <w:r w:rsidR="00DD4E44" w:rsidRPr="00AD2814">
        <w:rPr>
          <w:rFonts w:ascii="Times New Roman" w:hAnsi="Times New Roman" w:cs="Times New Roman"/>
          <w:b/>
        </w:rPr>
        <w:t>КОНЦЕСИОНЕРЪТ</w:t>
      </w:r>
      <w:r w:rsidRPr="00AD2814">
        <w:rPr>
          <w:rFonts w:ascii="Times New Roman" w:hAnsi="Times New Roman" w:cs="Times New Roman"/>
          <w:b/>
        </w:rPr>
        <w:t xml:space="preserve"> има право</w:t>
      </w:r>
      <w:r w:rsidRPr="00AD2814">
        <w:rPr>
          <w:rFonts w:ascii="Times New Roman" w:hAnsi="Times New Roman" w:cs="Times New Roman"/>
        </w:rPr>
        <w:t>:</w:t>
      </w:r>
    </w:p>
    <w:p w14:paraId="2F5DCF0D" w14:textId="39DD69F4" w:rsidR="006820A2" w:rsidRPr="00AD2814" w:rsidRDefault="006820A2" w:rsidP="002D3DC1">
      <w:pPr>
        <w:pStyle w:val="a6"/>
        <w:numPr>
          <w:ilvl w:val="0"/>
          <w:numId w:val="7"/>
        </w:numPr>
        <w:spacing w:line="276" w:lineRule="auto"/>
        <w:ind w:left="0" w:firstLine="284"/>
        <w:contextualSpacing/>
        <w:rPr>
          <w:sz w:val="22"/>
          <w:szCs w:val="22"/>
        </w:rPr>
      </w:pPr>
      <w:r w:rsidRPr="00AD2814">
        <w:rPr>
          <w:sz w:val="22"/>
          <w:szCs w:val="22"/>
        </w:rPr>
        <w:t xml:space="preserve">Да ползва </w:t>
      </w:r>
      <w:r w:rsidR="0033715E" w:rsidRPr="00AD2814">
        <w:rPr>
          <w:sz w:val="22"/>
          <w:szCs w:val="22"/>
        </w:rPr>
        <w:t>недвижимия</w:t>
      </w:r>
      <w:r w:rsidRPr="00AD2814">
        <w:rPr>
          <w:sz w:val="22"/>
          <w:szCs w:val="22"/>
        </w:rPr>
        <w:t xml:space="preserve"> имот, обект на концесията, за целия срок на концесията, като предоставя на потребителите услуги, регламентирани в концесионната документация</w:t>
      </w:r>
      <w:r w:rsidR="00863798">
        <w:rPr>
          <w:sz w:val="22"/>
          <w:szCs w:val="22"/>
        </w:rPr>
        <w:t xml:space="preserve"> и настоящия договор</w:t>
      </w:r>
      <w:r w:rsidR="0033715E" w:rsidRPr="00AD2814">
        <w:rPr>
          <w:sz w:val="22"/>
          <w:szCs w:val="22"/>
        </w:rPr>
        <w:t>;</w:t>
      </w:r>
    </w:p>
    <w:p w14:paraId="3CDCE197" w14:textId="044AB997" w:rsidR="006820A2" w:rsidRPr="00AD2814" w:rsidRDefault="006820A2" w:rsidP="002D3DC1">
      <w:pPr>
        <w:pStyle w:val="a6"/>
        <w:numPr>
          <w:ilvl w:val="0"/>
          <w:numId w:val="7"/>
        </w:numPr>
        <w:spacing w:line="276" w:lineRule="auto"/>
        <w:ind w:left="0" w:firstLine="284"/>
        <w:contextualSpacing/>
        <w:rPr>
          <w:sz w:val="22"/>
          <w:szCs w:val="22"/>
        </w:rPr>
      </w:pPr>
      <w:r w:rsidRPr="00AD2814">
        <w:rPr>
          <w:sz w:val="22"/>
          <w:szCs w:val="22"/>
        </w:rPr>
        <w:t>Да извършва стопанска дейност в обекта на концесията</w:t>
      </w:r>
      <w:r w:rsidR="0033715E" w:rsidRPr="00AD2814">
        <w:rPr>
          <w:sz w:val="22"/>
          <w:szCs w:val="22"/>
        </w:rPr>
        <w:t>, свързана с предоставяните услуги</w:t>
      </w:r>
      <w:r w:rsidR="002F3B4A" w:rsidRPr="00AD2814">
        <w:rPr>
          <w:sz w:val="22"/>
          <w:szCs w:val="22"/>
        </w:rPr>
        <w:t xml:space="preserve"> и с предназначението на обекта на концесията като туристически обект;</w:t>
      </w:r>
    </w:p>
    <w:p w14:paraId="00C73CB8" w14:textId="2D8BB600" w:rsidR="006820A2" w:rsidRPr="00AD2814" w:rsidRDefault="006820A2" w:rsidP="002D3DC1">
      <w:pPr>
        <w:pStyle w:val="a6"/>
        <w:numPr>
          <w:ilvl w:val="0"/>
          <w:numId w:val="7"/>
        </w:numPr>
        <w:spacing w:line="276" w:lineRule="auto"/>
        <w:ind w:left="0" w:firstLine="284"/>
        <w:contextualSpacing/>
        <w:rPr>
          <w:sz w:val="22"/>
          <w:szCs w:val="22"/>
        </w:rPr>
      </w:pPr>
      <w:r w:rsidRPr="00AD2814">
        <w:rPr>
          <w:sz w:val="22"/>
          <w:szCs w:val="22"/>
        </w:rPr>
        <w:t xml:space="preserve">Да ползва добросъвестно </w:t>
      </w:r>
      <w:r w:rsidR="002F3B4A" w:rsidRPr="00AD2814">
        <w:rPr>
          <w:sz w:val="22"/>
          <w:szCs w:val="22"/>
        </w:rPr>
        <w:t>обекта на концесията и съоръженията и инфраструктурата към него</w:t>
      </w:r>
      <w:r w:rsidRPr="00AD2814">
        <w:rPr>
          <w:sz w:val="22"/>
          <w:szCs w:val="22"/>
        </w:rPr>
        <w:t>, като не допуска действия, които могат да доведат до нарушаване на нормалната му експлоатация, както и да не променя по какъвто и да било начин предназначението на обекта;</w:t>
      </w:r>
    </w:p>
    <w:p w14:paraId="767110AB" w14:textId="77777777" w:rsidR="006820A2" w:rsidRPr="00AD2814" w:rsidRDefault="006820A2" w:rsidP="002D3DC1">
      <w:pPr>
        <w:pStyle w:val="a6"/>
        <w:numPr>
          <w:ilvl w:val="0"/>
          <w:numId w:val="7"/>
        </w:numPr>
        <w:spacing w:line="276" w:lineRule="auto"/>
        <w:ind w:left="0" w:firstLine="284"/>
        <w:contextualSpacing/>
        <w:rPr>
          <w:sz w:val="22"/>
          <w:szCs w:val="22"/>
        </w:rPr>
      </w:pPr>
      <w:r w:rsidRPr="00AD2814">
        <w:rPr>
          <w:sz w:val="22"/>
          <w:szCs w:val="22"/>
        </w:rPr>
        <w:t>Да ползва за срока на договора цялата налична документация, свързана с концесията;</w:t>
      </w:r>
    </w:p>
    <w:p w14:paraId="6A99684E" w14:textId="0346BA70" w:rsidR="006820A2" w:rsidRPr="00AD2814" w:rsidRDefault="002F3B4A" w:rsidP="002D3DC1">
      <w:pPr>
        <w:pStyle w:val="a6"/>
        <w:numPr>
          <w:ilvl w:val="0"/>
          <w:numId w:val="7"/>
        </w:numPr>
        <w:spacing w:line="276" w:lineRule="auto"/>
        <w:ind w:left="0" w:firstLine="284"/>
        <w:contextualSpacing/>
        <w:rPr>
          <w:sz w:val="22"/>
          <w:szCs w:val="22"/>
        </w:rPr>
      </w:pPr>
      <w:r w:rsidRPr="00AD2814">
        <w:rPr>
          <w:sz w:val="22"/>
          <w:szCs w:val="22"/>
        </w:rPr>
        <w:t>Д</w:t>
      </w:r>
      <w:r w:rsidR="006820A2" w:rsidRPr="00AD2814">
        <w:rPr>
          <w:sz w:val="22"/>
          <w:szCs w:val="22"/>
        </w:rPr>
        <w:t xml:space="preserve">а получи обезщетение за направените подобрения в обекта на концесия при предсрочно прекратяване на договора едностранно от страна на </w:t>
      </w:r>
      <w:r w:rsidR="00DD4E44" w:rsidRPr="00AD2814">
        <w:rPr>
          <w:b/>
          <w:sz w:val="22"/>
          <w:szCs w:val="22"/>
        </w:rPr>
        <w:t>КОНЦЕДЕНТА</w:t>
      </w:r>
      <w:r w:rsidR="006820A2" w:rsidRPr="00AD2814">
        <w:rPr>
          <w:sz w:val="22"/>
          <w:szCs w:val="22"/>
        </w:rPr>
        <w:t xml:space="preserve">, без виновност на </w:t>
      </w:r>
      <w:r w:rsidR="00DD4E44" w:rsidRPr="00AD2814">
        <w:rPr>
          <w:b/>
          <w:sz w:val="22"/>
          <w:szCs w:val="22"/>
        </w:rPr>
        <w:t>КОНЦЕСИОНЕРА</w:t>
      </w:r>
      <w:r w:rsidR="006820A2" w:rsidRPr="00AD2814">
        <w:rPr>
          <w:sz w:val="22"/>
          <w:szCs w:val="22"/>
        </w:rPr>
        <w:t>;</w:t>
      </w:r>
    </w:p>
    <w:p w14:paraId="1A436B34" w14:textId="65495041" w:rsidR="006820A2" w:rsidRPr="00AD2814" w:rsidRDefault="006820A2" w:rsidP="002D3DC1">
      <w:pPr>
        <w:pStyle w:val="a6"/>
        <w:numPr>
          <w:ilvl w:val="0"/>
          <w:numId w:val="7"/>
        </w:numPr>
        <w:spacing w:line="276" w:lineRule="auto"/>
        <w:ind w:left="0" w:firstLine="284"/>
        <w:contextualSpacing/>
        <w:rPr>
          <w:sz w:val="22"/>
          <w:szCs w:val="22"/>
        </w:rPr>
      </w:pPr>
      <w:r w:rsidRPr="00AD2814">
        <w:rPr>
          <w:sz w:val="22"/>
          <w:szCs w:val="22"/>
        </w:rPr>
        <w:t xml:space="preserve">Да уведомява </w:t>
      </w:r>
      <w:r w:rsidR="00DD4E44" w:rsidRPr="00AD2814">
        <w:rPr>
          <w:b/>
          <w:sz w:val="22"/>
          <w:szCs w:val="22"/>
        </w:rPr>
        <w:t>КОНЦЕДЕНТА</w:t>
      </w:r>
      <w:r w:rsidRPr="00AD2814">
        <w:rPr>
          <w:sz w:val="22"/>
          <w:szCs w:val="22"/>
        </w:rPr>
        <w:t xml:space="preserve"> за случаите на нарушение на правата, предоставени му с договора за концесия;</w:t>
      </w:r>
    </w:p>
    <w:p w14:paraId="27746ED4" w14:textId="1B48583E" w:rsidR="006820A2" w:rsidRPr="00AD2814" w:rsidRDefault="006820A2" w:rsidP="002D3DC1">
      <w:pPr>
        <w:numPr>
          <w:ilvl w:val="0"/>
          <w:numId w:val="7"/>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На приходи от експлоатацията на услугите</w:t>
      </w:r>
      <w:r w:rsidR="002F3B4A" w:rsidRPr="00AD2814">
        <w:rPr>
          <w:rFonts w:ascii="Times New Roman" w:hAnsi="Times New Roman" w:cs="Times New Roman"/>
        </w:rPr>
        <w:t xml:space="preserve"> и извършваната стопанска дейност</w:t>
      </w:r>
      <w:r w:rsidRPr="00AD2814">
        <w:rPr>
          <w:rFonts w:ascii="Times New Roman" w:hAnsi="Times New Roman" w:cs="Times New Roman"/>
        </w:rPr>
        <w:t>;</w:t>
      </w:r>
    </w:p>
    <w:p w14:paraId="38CC72B0" w14:textId="77777777" w:rsidR="006820A2" w:rsidRPr="00AD2814" w:rsidRDefault="006820A2" w:rsidP="002D3DC1">
      <w:pPr>
        <w:numPr>
          <w:ilvl w:val="0"/>
          <w:numId w:val="7"/>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извършва всякакви необходими правни или фактически действия с оглед осъществяването на нормалната експлоатация на услугите по чл. 1 от договора; </w:t>
      </w:r>
    </w:p>
    <w:p w14:paraId="1658A235" w14:textId="3D5D4C81" w:rsidR="006820A2" w:rsidRPr="00AD2814" w:rsidRDefault="006820A2" w:rsidP="002D3DC1">
      <w:pPr>
        <w:numPr>
          <w:ilvl w:val="0"/>
          <w:numId w:val="7"/>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сключва договори с подизпълнители - физически и/или юридически лица, посочени в заявлението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участие в процедурата за определяне на концесионер, на които възлага упражняване и изпълнение на отделни негови права и задължения, свързани с концесията, от негово име и за негова сметка;</w:t>
      </w:r>
    </w:p>
    <w:p w14:paraId="61537DAE" w14:textId="77777777" w:rsidR="006820A2" w:rsidRPr="00AD2814" w:rsidRDefault="006820A2" w:rsidP="002D3DC1">
      <w:pPr>
        <w:numPr>
          <w:ilvl w:val="0"/>
          <w:numId w:val="7"/>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предприема съответните правни и фактически действия за постигане на споразумение с трети лица, чиито права затрудняват или препятстват осъществяването на концесията.</w:t>
      </w:r>
    </w:p>
    <w:p w14:paraId="5B095F6A" w14:textId="4674BF95" w:rsidR="006820A2" w:rsidRPr="00AD2814" w:rsidRDefault="006820A2" w:rsidP="002D3DC1">
      <w:pPr>
        <w:spacing w:after="0"/>
        <w:contextualSpacing/>
        <w:rPr>
          <w:rFonts w:ascii="Times New Roman" w:hAnsi="Times New Roman" w:cs="Times New Roman"/>
        </w:rPr>
      </w:pPr>
      <w:r w:rsidRPr="00AD2814">
        <w:rPr>
          <w:rFonts w:ascii="Times New Roman" w:hAnsi="Times New Roman" w:cs="Times New Roman"/>
          <w:b/>
        </w:rPr>
        <w:lastRenderedPageBreak/>
        <w:t>(2)</w:t>
      </w:r>
      <w:r w:rsidRPr="00AD2814">
        <w:rPr>
          <w:rFonts w:ascii="Times New Roman" w:hAnsi="Times New Roman" w:cs="Times New Roman"/>
        </w:rPr>
        <w:t xml:space="preserve"> Без да се изключват другите негови задължения, установени с настоящия договор, </w:t>
      </w:r>
      <w:r w:rsidR="00DD4E44" w:rsidRPr="00AD2814">
        <w:rPr>
          <w:rFonts w:ascii="Times New Roman" w:hAnsi="Times New Roman" w:cs="Times New Roman"/>
          <w:b/>
        </w:rPr>
        <w:t>КОНЦЕСИОНЕРЪТ</w:t>
      </w:r>
      <w:r w:rsidRPr="00AD2814">
        <w:rPr>
          <w:rFonts w:ascii="Times New Roman" w:hAnsi="Times New Roman" w:cs="Times New Roman"/>
          <w:b/>
        </w:rPr>
        <w:t xml:space="preserve"> е длъжен</w:t>
      </w:r>
      <w:r w:rsidRPr="00AD2814">
        <w:rPr>
          <w:rFonts w:ascii="Times New Roman" w:hAnsi="Times New Roman" w:cs="Times New Roman"/>
        </w:rPr>
        <w:t>:</w:t>
      </w:r>
    </w:p>
    <w:p w14:paraId="63A1255A" w14:textId="51EF19CC" w:rsidR="00E253FB" w:rsidRPr="00AD2814" w:rsidRDefault="00A27ECC"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извърши едновременно проектиране и изпълнение на строителство по чл. 7, ал. 2, т. 2 от ЗК в съответствие с мерките и препоръките в </w:t>
      </w:r>
      <w:r w:rsidRPr="00AD2814">
        <w:rPr>
          <w:rFonts w:ascii="Times New Roman" w:hAnsi="Times New Roman" w:cs="Times New Roman"/>
          <w:b/>
          <w:bCs/>
        </w:rPr>
        <w:t>Приложение № 1 към Документацията – Доклад от обследване и КСС</w:t>
      </w:r>
      <w:r w:rsidRPr="00AD2814">
        <w:rPr>
          <w:rFonts w:ascii="Times New Roman" w:hAnsi="Times New Roman" w:cs="Times New Roman"/>
        </w:rPr>
        <w:t>, с което на обекта на концесията да бъде извършен основен ремонт;</w:t>
      </w:r>
    </w:p>
    <w:p w14:paraId="723F45FE" w14:textId="41381A77" w:rsidR="00B278A6" w:rsidRPr="00AD2814" w:rsidRDefault="00B278A6"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изпълнява строителни и монтажни работи за извършване на текущи ремонти и за поддържане на обекта на концесията в експлоатационна годност</w:t>
      </w:r>
      <w:r w:rsidR="00591BB0">
        <w:rPr>
          <w:rFonts w:ascii="Times New Roman" w:hAnsi="Times New Roman" w:cs="Times New Roman"/>
        </w:rPr>
        <w:t xml:space="preserve"> за целия срок на концесията</w:t>
      </w:r>
      <w:r w:rsidRPr="00AD2814">
        <w:rPr>
          <w:rFonts w:ascii="Times New Roman" w:hAnsi="Times New Roman" w:cs="Times New Roman"/>
        </w:rPr>
        <w:t>;</w:t>
      </w:r>
    </w:p>
    <w:p w14:paraId="119E523B" w14:textId="008465BA" w:rsidR="006820A2" w:rsidRPr="00AD2814" w:rsidRDefault="006820A2"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използва обекта добросъвестно, съгласно неговото предназначение и дейностите, за които е предоставена концесията, като не допуска действия, които противоречат на законодателството или на концесионния договор;</w:t>
      </w:r>
    </w:p>
    <w:p w14:paraId="01C56A6B" w14:textId="77777777" w:rsidR="006820A2" w:rsidRPr="00AD2814" w:rsidRDefault="006820A2"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не извършва и да не допуска извършването на незаконно строителство на концесионната територия;</w:t>
      </w:r>
    </w:p>
    <w:p w14:paraId="0D903B34" w14:textId="36238A33" w:rsidR="006820A2" w:rsidRPr="00AD2814" w:rsidRDefault="006820A2"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съгласува предварително с </w:t>
      </w:r>
      <w:r w:rsidR="00DD4E44" w:rsidRPr="00AD2814">
        <w:rPr>
          <w:rFonts w:ascii="Times New Roman" w:hAnsi="Times New Roman" w:cs="Times New Roman"/>
          <w:b/>
        </w:rPr>
        <w:t>КОНЦЕДЕНТА</w:t>
      </w:r>
      <w:r w:rsidRPr="00AD2814">
        <w:rPr>
          <w:rFonts w:ascii="Times New Roman" w:hAnsi="Times New Roman" w:cs="Times New Roman"/>
        </w:rPr>
        <w:t xml:space="preserve"> извършването на подобрения на концесионната територия</w:t>
      </w:r>
      <w:r w:rsidR="00341E2F">
        <w:rPr>
          <w:rFonts w:ascii="Times New Roman" w:hAnsi="Times New Roman" w:cs="Times New Roman"/>
        </w:rPr>
        <w:t>;</w:t>
      </w:r>
    </w:p>
    <w:p w14:paraId="1E80EA58" w14:textId="515353F9" w:rsidR="00D91852" w:rsidRPr="00AD2814" w:rsidRDefault="00145E32"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уведомява Регионална инспекция по околната среда и водит</w:t>
      </w:r>
      <w:r w:rsidR="00B60BA4" w:rsidRPr="00AD2814">
        <w:rPr>
          <w:rFonts w:ascii="Times New Roman" w:hAnsi="Times New Roman" w:cs="Times New Roman"/>
        </w:rPr>
        <w:t xml:space="preserve">е – София за всички дейности, включени в този договор, </w:t>
      </w:r>
      <w:r w:rsidR="00767E1B" w:rsidRPr="00AD2814">
        <w:rPr>
          <w:rFonts w:ascii="Times New Roman" w:hAnsi="Times New Roman" w:cs="Times New Roman"/>
        </w:rPr>
        <w:t>с цел спазване на екологичното законодателство по реда на Глава шеста по Закона за опазване на околната среда и водите и Закона за биологичното разнообразие;</w:t>
      </w:r>
    </w:p>
    <w:p w14:paraId="1F731FB5" w14:textId="62DA1CB0" w:rsidR="006E5361" w:rsidRPr="00AD2814" w:rsidRDefault="008A10B1" w:rsidP="002D3DC1">
      <w:pPr>
        <w:pStyle w:val="a3"/>
        <w:numPr>
          <w:ilvl w:val="0"/>
          <w:numId w:val="8"/>
        </w:numPr>
        <w:spacing w:after="0"/>
        <w:ind w:left="0" w:firstLine="284"/>
        <w:jc w:val="both"/>
        <w:rPr>
          <w:rFonts w:ascii="Times New Roman" w:eastAsiaTheme="minorEastAsia" w:hAnsi="Times New Roman"/>
          <w:color w:val="auto"/>
          <w:lang w:val="bg-BG"/>
        </w:rPr>
      </w:pPr>
      <w:r w:rsidRPr="00AD2814">
        <w:rPr>
          <w:rFonts w:ascii="Times New Roman" w:hAnsi="Times New Roman"/>
          <w:lang w:val="bg-BG"/>
        </w:rPr>
        <w:t xml:space="preserve">При изпълнение на възложеното строителство </w:t>
      </w:r>
      <w:r w:rsidR="6332B8E9" w:rsidRPr="00AD2814">
        <w:rPr>
          <w:rFonts w:ascii="Times New Roman" w:hAnsi="Times New Roman"/>
          <w:lang w:val="bg-BG"/>
        </w:rPr>
        <w:t xml:space="preserve">да спазва конкретно приложимите разпоредби на </w:t>
      </w:r>
      <w:r w:rsidRPr="00AD2814">
        <w:rPr>
          <w:rFonts w:ascii="Times New Roman" w:eastAsiaTheme="minorEastAsia" w:hAnsi="Times New Roman"/>
          <w:color w:val="auto"/>
          <w:lang w:val="bg-BG"/>
        </w:rPr>
        <w:t>Наредба № 1 от 27 юни 2005 г. за норми за допустими емисии на вредни вещества (замърсители), изпускани в атмосферата от обекти и дейности с неподвижни източници на емисии</w:t>
      </w:r>
    </w:p>
    <w:p w14:paraId="713BF36F" w14:textId="77923E24"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В случай че </w:t>
      </w:r>
      <w:r w:rsidRPr="00AD2814">
        <w:rPr>
          <w:rFonts w:ascii="Times New Roman" w:hAnsi="Times New Roman" w:cs="Times New Roman"/>
          <w:b/>
          <w:bCs/>
        </w:rPr>
        <w:t>КОНЦЕСИОНЕРЪТ</w:t>
      </w:r>
      <w:r w:rsidRPr="00AD2814">
        <w:rPr>
          <w:rFonts w:ascii="Times New Roman" w:hAnsi="Times New Roman" w:cs="Times New Roman"/>
        </w:rPr>
        <w:t xml:space="preserve"> възнамерява да извършва стопански дейности, различни от изрично уговорените с концесионната документация, същият е длъжен да съгласува </w:t>
      </w:r>
      <w:r w:rsidR="00DB1432">
        <w:rPr>
          <w:rFonts w:ascii="Times New Roman" w:hAnsi="Times New Roman" w:cs="Times New Roman"/>
        </w:rPr>
        <w:t xml:space="preserve">(като получи изрично писмено одобрение) </w:t>
      </w:r>
      <w:r w:rsidRPr="00AD2814">
        <w:rPr>
          <w:rFonts w:ascii="Times New Roman" w:hAnsi="Times New Roman" w:cs="Times New Roman"/>
        </w:rPr>
        <w:t xml:space="preserve">поне 1 месец по-рано с </w:t>
      </w:r>
      <w:r w:rsidRPr="00AD2814">
        <w:rPr>
          <w:rFonts w:ascii="Times New Roman" w:hAnsi="Times New Roman" w:cs="Times New Roman"/>
          <w:b/>
          <w:bCs/>
        </w:rPr>
        <w:t>КОНЦЕДЕНТА</w:t>
      </w:r>
      <w:r w:rsidRPr="00AD2814">
        <w:rPr>
          <w:rFonts w:ascii="Times New Roman" w:hAnsi="Times New Roman" w:cs="Times New Roman"/>
        </w:rPr>
        <w:t xml:space="preserve"> конкретните стопански дейности, които възнамерява да извършва в обекта на концесията;</w:t>
      </w:r>
    </w:p>
    <w:p w14:paraId="23F6ED5A" w14:textId="39F20713"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предприема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в обхвата на глава шеста от Закона за опазване на околната среда и може да бъде разрешено само след одобряване, съгласно изискванията на Закона за опазване на околната среда и/или на Закона за биологичното разнообразие;</w:t>
      </w:r>
    </w:p>
    <w:p w14:paraId="7E6C4C62" w14:textId="372AB555" w:rsidR="00A40DDD"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изпълнява изискванията по Закона за почвите във връзка с изпълнението на дейности в обекта на концесията, които биха довели до увреждане на почвите;</w:t>
      </w:r>
    </w:p>
    <w:p w14:paraId="52FC4B45" w14:textId="4B3FCA5A"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изпълни дейностите, предвидени в </w:t>
      </w:r>
      <w:r w:rsidR="00C549A7" w:rsidRPr="00AD2814">
        <w:rPr>
          <w:rFonts w:ascii="Times New Roman" w:hAnsi="Times New Roman" w:cs="Times New Roman"/>
        </w:rPr>
        <w:t>И</w:t>
      </w:r>
      <w:r w:rsidRPr="00AD2814">
        <w:rPr>
          <w:rFonts w:ascii="Times New Roman" w:hAnsi="Times New Roman" w:cs="Times New Roman"/>
        </w:rPr>
        <w:t>нвестиционн</w:t>
      </w:r>
      <w:r w:rsidR="00F245FF">
        <w:rPr>
          <w:rFonts w:ascii="Times New Roman" w:hAnsi="Times New Roman" w:cs="Times New Roman"/>
        </w:rPr>
        <w:t>ата програма</w:t>
      </w:r>
      <w:r w:rsidRPr="00AD2814">
        <w:rPr>
          <w:rFonts w:ascii="Times New Roman" w:hAnsi="Times New Roman" w:cs="Times New Roman"/>
        </w:rPr>
        <w:t xml:space="preserve">, по начина и в сроковете, договорени с </w:t>
      </w:r>
      <w:r w:rsidRPr="00AD2814">
        <w:rPr>
          <w:rFonts w:ascii="Times New Roman" w:hAnsi="Times New Roman" w:cs="Times New Roman"/>
          <w:b/>
          <w:bCs/>
        </w:rPr>
        <w:t>КОНЦЕДЕНТА</w:t>
      </w:r>
      <w:r w:rsidRPr="00AD2814">
        <w:rPr>
          <w:rFonts w:ascii="Times New Roman" w:hAnsi="Times New Roman" w:cs="Times New Roman"/>
        </w:rPr>
        <w:t>;</w:t>
      </w:r>
    </w:p>
    <w:p w14:paraId="33E06B09" w14:textId="795A971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съставя и води изискуемата за правилна и безопасна експлоатация на услугите и на концесионния обект техническа, технологична и друга документация;</w:t>
      </w:r>
    </w:p>
    <w:p w14:paraId="4377115C" w14:textId="2B1B593E"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предаде </w:t>
      </w:r>
      <w:r w:rsidR="00C549A7" w:rsidRPr="00AD2814">
        <w:rPr>
          <w:rFonts w:ascii="Times New Roman" w:hAnsi="Times New Roman" w:cs="Times New Roman"/>
        </w:rPr>
        <w:t>обекта на концесията</w:t>
      </w:r>
      <w:r w:rsidRPr="00AD2814">
        <w:rPr>
          <w:rFonts w:ascii="Times New Roman" w:hAnsi="Times New Roman" w:cs="Times New Roman"/>
        </w:rPr>
        <w:t xml:space="preserve"> на </w:t>
      </w:r>
      <w:r w:rsidR="00C549A7" w:rsidRPr="00AD2814">
        <w:rPr>
          <w:rFonts w:ascii="Times New Roman" w:hAnsi="Times New Roman" w:cs="Times New Roman"/>
        </w:rPr>
        <w:t>КОНЦЕДЕНТА</w:t>
      </w:r>
      <w:r w:rsidRPr="00AD2814">
        <w:rPr>
          <w:rFonts w:ascii="Times New Roman" w:hAnsi="Times New Roman" w:cs="Times New Roman"/>
        </w:rPr>
        <w:t xml:space="preserve"> при изтичане срока на концесията в техническо и функционално състояние, отговарящо на срока за съществуването</w:t>
      </w:r>
      <w:r w:rsidR="00C549A7" w:rsidRPr="00AD2814">
        <w:rPr>
          <w:rFonts w:ascii="Times New Roman" w:hAnsi="Times New Roman" w:cs="Times New Roman"/>
        </w:rPr>
        <w:t>;</w:t>
      </w:r>
    </w:p>
    <w:p w14:paraId="49E1CF23" w14:textId="7AB8166E"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заплаща на </w:t>
      </w:r>
      <w:r w:rsidRPr="00AD2814">
        <w:rPr>
          <w:rFonts w:ascii="Times New Roman" w:hAnsi="Times New Roman" w:cs="Times New Roman"/>
          <w:b/>
          <w:bCs/>
        </w:rPr>
        <w:t>КОНЦЕДЕНТА</w:t>
      </w:r>
      <w:r w:rsidRPr="00AD2814">
        <w:rPr>
          <w:rFonts w:ascii="Times New Roman" w:hAnsi="Times New Roman" w:cs="Times New Roman"/>
        </w:rPr>
        <w:t xml:space="preserve"> дължимите концесионни възнаграждения при условия и срокове, договорени между страните и определени с </w:t>
      </w:r>
      <w:r w:rsidR="00B87013" w:rsidRPr="00AD2814">
        <w:rPr>
          <w:rFonts w:ascii="Times New Roman" w:hAnsi="Times New Roman" w:cs="Times New Roman"/>
        </w:rPr>
        <w:t>този договор</w:t>
      </w:r>
      <w:r w:rsidRPr="00AD2814">
        <w:rPr>
          <w:rFonts w:ascii="Times New Roman" w:hAnsi="Times New Roman" w:cs="Times New Roman"/>
        </w:rPr>
        <w:t>;</w:t>
      </w:r>
    </w:p>
    <w:p w14:paraId="12E2FDE0" w14:textId="1A9CE36A"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изпълни </w:t>
      </w:r>
      <w:r w:rsidR="00B87013" w:rsidRPr="00AD2814">
        <w:rPr>
          <w:rFonts w:ascii="Times New Roman" w:hAnsi="Times New Roman" w:cs="Times New Roman"/>
        </w:rPr>
        <w:t>И</w:t>
      </w:r>
      <w:r w:rsidRPr="00AD2814">
        <w:rPr>
          <w:rFonts w:ascii="Times New Roman" w:hAnsi="Times New Roman" w:cs="Times New Roman"/>
        </w:rPr>
        <w:t>нвестиционната програма съобразно раздел VI по-долу;</w:t>
      </w:r>
    </w:p>
    <w:p w14:paraId="29322BFB" w14:textId="24B521FE"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осигурява по всяко време достъп до обекта на концесията на </w:t>
      </w:r>
      <w:r w:rsidRPr="00AD2814">
        <w:rPr>
          <w:rFonts w:ascii="Times New Roman" w:hAnsi="Times New Roman" w:cs="Times New Roman"/>
          <w:b/>
          <w:bCs/>
        </w:rPr>
        <w:t>КОНЦЕДЕНТА</w:t>
      </w:r>
      <w:r w:rsidRPr="00AD2814">
        <w:rPr>
          <w:rFonts w:ascii="Times New Roman" w:hAnsi="Times New Roman" w:cs="Times New Roman"/>
        </w:rPr>
        <w:t xml:space="preserve"> или негови представители, както и да предоставя информация за изпълнението на </w:t>
      </w:r>
      <w:r w:rsidR="00AB0D7D">
        <w:rPr>
          <w:rFonts w:ascii="Times New Roman" w:hAnsi="Times New Roman" w:cs="Times New Roman"/>
        </w:rPr>
        <w:t>И</w:t>
      </w:r>
      <w:r w:rsidR="00D52DCE">
        <w:rPr>
          <w:rFonts w:ascii="Times New Roman" w:hAnsi="Times New Roman" w:cs="Times New Roman"/>
        </w:rPr>
        <w:t xml:space="preserve">нвестиционната програма </w:t>
      </w:r>
      <w:r w:rsidRPr="00AD2814">
        <w:rPr>
          <w:rFonts w:ascii="Times New Roman" w:hAnsi="Times New Roman" w:cs="Times New Roman"/>
        </w:rPr>
        <w:t>и другите задължения по концесионния договор, както и всяка друга информация и цялата документация, свързани с обекта на концесия;</w:t>
      </w:r>
    </w:p>
    <w:p w14:paraId="04CDF91B"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lastRenderedPageBreak/>
        <w:t>Да осигурява по всяко време достъп до обекта на концесия на компетентните държавни органи, когато това се налага за извършване на контролни функции или на неотложни работи от обществено значение или за защита на обществения ред и сигурност;</w:t>
      </w:r>
    </w:p>
    <w:p w14:paraId="6CDA27C5"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При настъпване на форсмажорни обстоятелства да търпи временното използване на обекта на концесия от компетентните държавни органи, като предоставя ресурси и съдействие, по ред, уточнен между страните;</w:t>
      </w:r>
    </w:p>
    <w:p w14:paraId="08349BCB" w14:textId="469A8D30"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запази и поддържа екологичната биосреда </w:t>
      </w:r>
      <w:r w:rsidR="006049D6" w:rsidRPr="00AD2814">
        <w:rPr>
          <w:rFonts w:ascii="Times New Roman" w:hAnsi="Times New Roman" w:cs="Times New Roman"/>
        </w:rPr>
        <w:t>около обекта на концесията;</w:t>
      </w:r>
    </w:p>
    <w:p w14:paraId="65496B86"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14:paraId="4CAED709" w14:textId="74594364"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застрахова ежегодно за своя сметка, върху стойността на обекта, за срока на концесията и в полза на </w:t>
      </w:r>
      <w:r w:rsidRPr="00AD2814">
        <w:rPr>
          <w:rFonts w:ascii="Times New Roman" w:hAnsi="Times New Roman" w:cs="Times New Roman"/>
          <w:b/>
          <w:bCs/>
        </w:rPr>
        <w:t>КОНЦЕДЕНТА</w:t>
      </w:r>
      <w:r w:rsidRPr="00AD2814">
        <w:rPr>
          <w:rFonts w:ascii="Times New Roman" w:hAnsi="Times New Roman" w:cs="Times New Roman"/>
        </w:rPr>
        <w:t xml:space="preserve"> обекта на концесия, като застраховката следва да покрива най-малко следните застрахователни събития: пожар, природни бедствия /земетресение, наводнение/, злоумишлено унищожаване и повреждане, в т.ч. и за всички възможни щети и неблагоприятни последици от неговата експлоатация, техническо поддържане и ремонт;</w:t>
      </w:r>
    </w:p>
    <w:p w14:paraId="6A7C4890" w14:textId="350A14AB"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не извършва и да не допуска извършването на дейности от трети лица, които могат да унищожа</w:t>
      </w:r>
      <w:r w:rsidR="00D52DCE">
        <w:rPr>
          <w:rFonts w:ascii="Times New Roman" w:hAnsi="Times New Roman" w:cs="Times New Roman"/>
        </w:rPr>
        <w:t xml:space="preserve">т или увредят обекта на концесията, прилежащата му инфраструктура и съоръжения, както и </w:t>
      </w:r>
      <w:r w:rsidRPr="00AD2814">
        <w:rPr>
          <w:rFonts w:ascii="Times New Roman" w:hAnsi="Times New Roman" w:cs="Times New Roman"/>
        </w:rPr>
        <w:t>околната среда;</w:t>
      </w:r>
    </w:p>
    <w:p w14:paraId="3CF8A36A"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заплаща всички дължими държавни такси и всички данъци и такси по Закона за местните данъци и такси, свързани с експлоатацията на обекта; </w:t>
      </w:r>
    </w:p>
    <w:p w14:paraId="29A1F0F3" w14:textId="31332E1C"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При упражняване на правата по концесията, както и на съпътстващите права, </w:t>
      </w:r>
      <w:r w:rsidRPr="00AD2814">
        <w:rPr>
          <w:rFonts w:ascii="Times New Roman" w:hAnsi="Times New Roman" w:cs="Times New Roman"/>
          <w:b/>
          <w:bCs/>
        </w:rPr>
        <w:t>КОНЦЕСИОНЕРЪТ</w:t>
      </w:r>
      <w:r w:rsidRPr="00AD2814">
        <w:rPr>
          <w:rFonts w:ascii="Times New Roman" w:hAnsi="Times New Roman" w:cs="Times New Roman"/>
        </w:rPr>
        <w:t xml:space="preserve"> е длъжен да спазва всички нормативни изисквания относно опазване на човешкото здраве, околната среда, защитените територии, зони и обекти, националната сигурност, отбраната на страната и опазването на обществения ред, както и в други случаи, определени със закон, съгласно действащото законодателство. </w:t>
      </w:r>
      <w:r w:rsidRPr="00AD2814">
        <w:rPr>
          <w:rFonts w:ascii="Times New Roman" w:hAnsi="Times New Roman" w:cs="Times New Roman"/>
          <w:b/>
          <w:bCs/>
        </w:rPr>
        <w:t>КОНЦЕСИОНЕРЪТ</w:t>
      </w:r>
      <w:r w:rsidRPr="00AD2814">
        <w:rPr>
          <w:rFonts w:ascii="Times New Roman" w:hAnsi="Times New Roman" w:cs="Times New Roman"/>
        </w:rPr>
        <w:t xml:space="preserve"> е длъжен да уведомява незабавно </w:t>
      </w:r>
      <w:r w:rsidRPr="00AD2814">
        <w:rPr>
          <w:rFonts w:ascii="Times New Roman" w:hAnsi="Times New Roman" w:cs="Times New Roman"/>
          <w:b/>
          <w:bCs/>
        </w:rPr>
        <w:t>КОНЦЕДЕНТА</w:t>
      </w:r>
      <w:r w:rsidRPr="00AD2814">
        <w:rPr>
          <w:rFonts w:ascii="Times New Roman" w:hAnsi="Times New Roman" w:cs="Times New Roman"/>
        </w:rPr>
        <w:t xml:space="preserve"> за нововъзникнали обстоятелства, създаващи опасност за националната сигурност и отбраната на страната, за околната среда, човешкото здраве, защитените територии, зони и обекти и за обществения ред, както и в други случаи, определени със закон;</w:t>
      </w:r>
    </w:p>
    <w:p w14:paraId="61F9DD8C" w14:textId="3F84A2DF"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bCs/>
        </w:rPr>
        <w:t>КОНЦЕСИОНЕРЪТ</w:t>
      </w:r>
      <w:r w:rsidRPr="00AD2814">
        <w:rPr>
          <w:rFonts w:ascii="Times New Roman" w:hAnsi="Times New Roman" w:cs="Times New Roman"/>
        </w:rPr>
        <w:t xml:space="preserve">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14:paraId="49012275"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не допуска възникването на основания за изключване по чл. 60 ЗК, включително за подизпълнителите и третите лица, чиито ресурси се ползват за изпълнението на концесията, като при възникване на такова основание да предприеме изискуемите действия съобразно чл. 130 ЗК;</w:t>
      </w:r>
    </w:p>
    <w:p w14:paraId="4B93C961"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не допуска извършване на умишлено или непредпазливо действие от страна на подизпълнител, което би могло да доведе до нарушаване на условията по настоящия договор, като при необходимост заменя съответния подизпълнител при условията и по реда, предвиден в ЗК;</w:t>
      </w:r>
    </w:p>
    <w:p w14:paraId="70645EF1" w14:textId="24CC6E56" w:rsidR="006820A2" w:rsidRPr="00320D6E" w:rsidRDefault="6332B8E9" w:rsidP="00320D6E">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отговаря за всички прехвърлени или делегирани задължения на подизпълнителите и третите лица, чиито ресурси се ползват, както и за действията и/или бездействията на всеки подизпълнител или трето лице, осигуряващо ресурси за изпълнение на концесията, неговите представители, работници и служители или други лица, назначени и/или наети от подизпълнителя;</w:t>
      </w:r>
    </w:p>
    <w:p w14:paraId="559B2CAD" w14:textId="77777777" w:rsidR="006820A2" w:rsidRPr="00AD2814" w:rsidRDefault="6332B8E9" w:rsidP="002D3DC1">
      <w:pPr>
        <w:numPr>
          <w:ilvl w:val="0"/>
          <w:numId w:val="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не допуска нарушаване на обществени интереси и законно придобити права;</w:t>
      </w:r>
    </w:p>
    <w:p w14:paraId="3D0DBCB1" w14:textId="2AF14D2E" w:rsidR="006820A2" w:rsidRPr="00AD2814" w:rsidRDefault="6332B8E9" w:rsidP="002D3DC1">
      <w:pPr>
        <w:pStyle w:val="a6"/>
        <w:spacing w:line="276" w:lineRule="auto"/>
        <w:contextualSpacing/>
        <w:rPr>
          <w:sz w:val="22"/>
          <w:szCs w:val="22"/>
        </w:rPr>
      </w:pPr>
      <w:r w:rsidRPr="00AD2814">
        <w:rPr>
          <w:b/>
          <w:bCs/>
          <w:sz w:val="22"/>
          <w:szCs w:val="22"/>
        </w:rPr>
        <w:t>(3)</w:t>
      </w:r>
      <w:r w:rsidRPr="00AD2814">
        <w:rPr>
          <w:sz w:val="22"/>
          <w:szCs w:val="22"/>
        </w:rPr>
        <w:t xml:space="preserve"> Приходите от експлоатацията на услугите се формират от плащания от потребителите на експлоатираните услуги; </w:t>
      </w:r>
    </w:p>
    <w:p w14:paraId="530CB5F4" w14:textId="77777777" w:rsidR="006820A2" w:rsidRPr="00AD2814" w:rsidRDefault="006820A2" w:rsidP="002D3DC1">
      <w:pPr>
        <w:spacing w:after="0"/>
        <w:contextualSpacing/>
        <w:rPr>
          <w:rFonts w:ascii="Times New Roman" w:hAnsi="Times New Roman" w:cs="Times New Roman"/>
        </w:rPr>
      </w:pPr>
    </w:p>
    <w:p w14:paraId="29AD41CF" w14:textId="3C28A24D"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 xml:space="preserve">V. ОСНОВНИ ПРАВА И ЗАДЪЛЖЕНИЯ НА </w:t>
      </w:r>
      <w:r w:rsidR="00DD4E44" w:rsidRPr="00AD2814">
        <w:rPr>
          <w:rFonts w:ascii="Times New Roman" w:hAnsi="Times New Roman" w:cs="Times New Roman"/>
          <w:b/>
        </w:rPr>
        <w:t>КОНЦЕДЕНТА</w:t>
      </w:r>
    </w:p>
    <w:p w14:paraId="76C278D0" w14:textId="03568151" w:rsidR="006820A2" w:rsidRPr="00AD2814" w:rsidRDefault="006820A2" w:rsidP="00A41671">
      <w:pPr>
        <w:spacing w:after="0"/>
        <w:contextualSpacing/>
        <w:jc w:val="both"/>
        <w:rPr>
          <w:rFonts w:ascii="Times New Roman" w:hAnsi="Times New Roman" w:cs="Times New Roman"/>
        </w:rPr>
      </w:pPr>
      <w:r w:rsidRPr="00AD2814">
        <w:rPr>
          <w:rFonts w:ascii="Times New Roman" w:hAnsi="Times New Roman" w:cs="Times New Roman"/>
          <w:b/>
        </w:rPr>
        <w:t>Чл. 1</w:t>
      </w:r>
      <w:r w:rsidR="000F5B24" w:rsidRPr="00AD2814">
        <w:rPr>
          <w:rFonts w:ascii="Times New Roman" w:hAnsi="Times New Roman" w:cs="Times New Roman"/>
          <w:b/>
        </w:rPr>
        <w:t>3</w:t>
      </w:r>
      <w:r w:rsidRPr="00AD2814">
        <w:rPr>
          <w:rFonts w:ascii="Times New Roman" w:hAnsi="Times New Roman" w:cs="Times New Roman"/>
          <w:b/>
        </w:rPr>
        <w:t>. (1)</w:t>
      </w:r>
      <w:r w:rsidRPr="00AD2814">
        <w:rPr>
          <w:rFonts w:ascii="Times New Roman" w:hAnsi="Times New Roman" w:cs="Times New Roman"/>
        </w:rPr>
        <w:t xml:space="preserve"> Без да се ограничават другите негови права, установени с настоящия договор, </w:t>
      </w:r>
      <w:r w:rsidR="00DD4E44" w:rsidRPr="00AD2814">
        <w:rPr>
          <w:rFonts w:ascii="Times New Roman" w:hAnsi="Times New Roman" w:cs="Times New Roman"/>
          <w:b/>
        </w:rPr>
        <w:t>КОНЦЕДЕНТЪТ</w:t>
      </w:r>
      <w:r w:rsidRPr="00AD2814">
        <w:rPr>
          <w:rFonts w:ascii="Times New Roman" w:hAnsi="Times New Roman" w:cs="Times New Roman"/>
          <w:b/>
        </w:rPr>
        <w:t xml:space="preserve"> има право</w:t>
      </w:r>
      <w:r w:rsidRPr="00AD2814">
        <w:rPr>
          <w:rFonts w:ascii="Times New Roman" w:hAnsi="Times New Roman" w:cs="Times New Roman"/>
        </w:rPr>
        <w:t>:</w:t>
      </w:r>
    </w:p>
    <w:p w14:paraId="1DA1C2DE" w14:textId="77777777"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lastRenderedPageBreak/>
        <w:t>Да получава дължимото концесионно възнаграждение при условията и в сроковете, определени в настоящия договор;</w:t>
      </w:r>
    </w:p>
    <w:p w14:paraId="61BD8980" w14:textId="702CCA96"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изисква изпълнение на задълженията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w:t>
      </w:r>
      <w:r w:rsidR="00FA3155" w:rsidRPr="00AD2814">
        <w:rPr>
          <w:rFonts w:ascii="Times New Roman" w:hAnsi="Times New Roman" w:cs="Times New Roman"/>
        </w:rPr>
        <w:t xml:space="preserve">изпълнение на </w:t>
      </w:r>
      <w:r w:rsidR="001D2B5E" w:rsidRPr="00AD2814">
        <w:rPr>
          <w:rFonts w:ascii="Times New Roman" w:hAnsi="Times New Roman" w:cs="Times New Roman"/>
        </w:rPr>
        <w:t>И</w:t>
      </w:r>
      <w:r w:rsidR="00FA3155" w:rsidRPr="00AD2814">
        <w:rPr>
          <w:rFonts w:ascii="Times New Roman" w:hAnsi="Times New Roman" w:cs="Times New Roman"/>
        </w:rPr>
        <w:t>нвестиционната програма</w:t>
      </w:r>
      <w:r w:rsidR="000B34D1" w:rsidRPr="00AD2814">
        <w:rPr>
          <w:rFonts w:ascii="Times New Roman" w:hAnsi="Times New Roman" w:cs="Times New Roman"/>
        </w:rPr>
        <w:t>, както и за</w:t>
      </w:r>
      <w:r w:rsidRPr="00AD2814">
        <w:rPr>
          <w:rFonts w:ascii="Times New Roman" w:hAnsi="Times New Roman" w:cs="Times New Roman"/>
        </w:rPr>
        <w:t xml:space="preserve"> изпълнението на задълженията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по договора, включително и чрез право на достъп до обекта и получаване на информация и документи;</w:t>
      </w:r>
    </w:p>
    <w:p w14:paraId="3F50DEF3" w14:textId="5D721E7A"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При предсрочно прекратяване на договора по вина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или при предсрочно прекратяване на договора по инициатива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Pr="00AD2814">
        <w:rPr>
          <w:rFonts w:ascii="Times New Roman" w:hAnsi="Times New Roman" w:cs="Times New Roman"/>
        </w:rPr>
        <w:t xml:space="preserve"> има право на обезщетение, включващо:</w:t>
      </w:r>
    </w:p>
    <w:p w14:paraId="1C85D5E3" w14:textId="77777777" w:rsidR="006820A2" w:rsidRPr="00AD2814" w:rsidRDefault="006820A2" w:rsidP="002D3DC1">
      <w:pPr>
        <w:numPr>
          <w:ilvl w:val="1"/>
          <w:numId w:val="5"/>
        </w:numPr>
        <w:suppressAutoHyphens/>
        <w:autoSpaceDE w:val="0"/>
        <w:spacing w:after="0"/>
        <w:ind w:left="0" w:firstLine="273"/>
        <w:contextualSpacing/>
        <w:jc w:val="both"/>
        <w:rPr>
          <w:rFonts w:ascii="Times New Roman" w:hAnsi="Times New Roman" w:cs="Times New Roman"/>
        </w:rPr>
      </w:pPr>
      <w:r w:rsidRPr="00AD2814">
        <w:rPr>
          <w:rFonts w:ascii="Times New Roman" w:hAnsi="Times New Roman" w:cs="Times New Roman"/>
        </w:rPr>
        <w:t>Концесионното възнаграждение за период от една година след датата на прекратяване на договора;</w:t>
      </w:r>
    </w:p>
    <w:p w14:paraId="556B357D" w14:textId="78985D0F" w:rsidR="006820A2" w:rsidRPr="00AD2814" w:rsidRDefault="006820A2" w:rsidP="002D3DC1">
      <w:pPr>
        <w:numPr>
          <w:ilvl w:val="1"/>
          <w:numId w:val="5"/>
        </w:numPr>
        <w:suppressAutoHyphens/>
        <w:autoSpaceDE w:val="0"/>
        <w:spacing w:after="0"/>
        <w:ind w:left="0" w:firstLine="273"/>
        <w:contextualSpacing/>
        <w:jc w:val="both"/>
        <w:rPr>
          <w:rFonts w:ascii="Times New Roman" w:hAnsi="Times New Roman" w:cs="Times New Roman"/>
        </w:rPr>
      </w:pPr>
      <w:r w:rsidRPr="00AD2814">
        <w:rPr>
          <w:rFonts w:ascii="Times New Roman" w:hAnsi="Times New Roman" w:cs="Times New Roman"/>
        </w:rPr>
        <w:t>Стойността на годишните разходи за техническа експлоатация, текуща поддръжка и текущ ремонт на обекта и прилежащите му съоръжения, определени в концесионната документация, за периода от началото до датата на прекратяване на концесията;</w:t>
      </w:r>
    </w:p>
    <w:p w14:paraId="0CEFD5F4" w14:textId="05288817"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контролира изпълнението на задълженията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по договора, включително и чрез право на достъп до обекта и до документацията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осъществяване на контролните си правомощия, при условия и по ред, определени с концесионния договор;</w:t>
      </w:r>
    </w:p>
    <w:p w14:paraId="67EFA770" w14:textId="493879BA"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При настъпване на форсмажорни обстоятелства да уведоми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временното използване на обекта на концесията от компетентните органи;</w:t>
      </w:r>
    </w:p>
    <w:p w14:paraId="6FF75D8F" w14:textId="2E6E003D"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получава ежегодно в едномесечен срок от изтичането на всяка година, считано от датата на влизане в сила на концесионния договор, подробен отчет и декларация от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извършваните през годината дейности, за вложените инвестиции и средства за </w:t>
      </w:r>
      <w:r w:rsidR="009A68EA">
        <w:rPr>
          <w:rFonts w:ascii="Times New Roman" w:hAnsi="Times New Roman" w:cs="Times New Roman"/>
        </w:rPr>
        <w:t xml:space="preserve">ремонт и </w:t>
      </w:r>
      <w:r w:rsidRPr="00AD2814">
        <w:rPr>
          <w:rFonts w:ascii="Times New Roman" w:hAnsi="Times New Roman" w:cs="Times New Roman"/>
        </w:rPr>
        <w:t>техническа поддръжка на обекта на концесия, като отчетът да бъде придружен от съответните счетоводни документи и количествено-стойностни сметки;</w:t>
      </w:r>
    </w:p>
    <w:p w14:paraId="7FCD2A09" w14:textId="1D1A3BFD" w:rsidR="006820A2" w:rsidRPr="00AD2814" w:rsidRDefault="006820A2" w:rsidP="002D3DC1">
      <w:pPr>
        <w:numPr>
          <w:ilvl w:val="0"/>
          <w:numId w:val="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прекрати едностранно договора за концесия при неизпълнение от страна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на основни задължения или при нарушаване на условия по концесията.</w:t>
      </w:r>
    </w:p>
    <w:p w14:paraId="7CD29B78" w14:textId="184A1ABF" w:rsidR="006820A2" w:rsidRPr="00AD2814" w:rsidRDefault="006820A2" w:rsidP="002D3DC1">
      <w:pPr>
        <w:spacing w:after="0"/>
        <w:contextualSpacing/>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Без да се изключват другите негови задължения, установени с настоящия договор, </w:t>
      </w:r>
      <w:r w:rsidR="00DD4E44" w:rsidRPr="00AD2814">
        <w:rPr>
          <w:rFonts w:ascii="Times New Roman" w:hAnsi="Times New Roman" w:cs="Times New Roman"/>
          <w:b/>
        </w:rPr>
        <w:t>КОНЦЕДЕНТЪТ</w:t>
      </w:r>
      <w:r w:rsidRPr="00AD2814">
        <w:rPr>
          <w:rFonts w:ascii="Times New Roman" w:hAnsi="Times New Roman" w:cs="Times New Roman"/>
          <w:b/>
        </w:rPr>
        <w:t xml:space="preserve"> е длъжен</w:t>
      </w:r>
      <w:r w:rsidRPr="00AD2814">
        <w:rPr>
          <w:rFonts w:ascii="Times New Roman" w:hAnsi="Times New Roman" w:cs="Times New Roman"/>
        </w:rPr>
        <w:t>:</w:t>
      </w:r>
    </w:p>
    <w:p w14:paraId="36A342B4" w14:textId="3BC325D6"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оказва съдействие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при осъществяване на концесията, съгласно договорените условия;</w:t>
      </w:r>
    </w:p>
    <w:p w14:paraId="3042D3D3" w14:textId="77777777"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осъществява мониторинг и контрол за спазване условията по концесията и изпълнение на задълженията по настоящия договор;</w:t>
      </w:r>
    </w:p>
    <w:p w14:paraId="0EC516BA" w14:textId="3DCE7E16"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предприеме необходимите действия за изменение на концесионния договор или да прекрати договора в случай на констатиране от негова страна, уведомление от страна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или от страна на компетентен орган, за нововъзникнали обстоятелства, създаващи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w:t>
      </w:r>
    </w:p>
    <w:p w14:paraId="3A05A594" w14:textId="2E75CBBF"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За срока на договора за концесия</w:t>
      </w:r>
      <w:r w:rsidR="00B67733" w:rsidRPr="00AD2814">
        <w:rPr>
          <w:rFonts w:ascii="Times New Roman" w:hAnsi="Times New Roman" w:cs="Times New Roman"/>
        </w:rPr>
        <w:t>та</w:t>
      </w:r>
      <w:r w:rsidRPr="00AD2814">
        <w:rPr>
          <w:rFonts w:ascii="Times New Roman" w:hAnsi="Times New Roman" w:cs="Times New Roman"/>
        </w:rPr>
        <w:t xml:space="preserve"> да предостави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право да </w:t>
      </w:r>
      <w:r w:rsidR="00B67733" w:rsidRPr="00AD2814">
        <w:rPr>
          <w:rFonts w:ascii="Times New Roman" w:hAnsi="Times New Roman" w:cs="Times New Roman"/>
        </w:rPr>
        <w:t>експлоатира строежа, предмет на концесията,</w:t>
      </w:r>
      <w:r w:rsidRPr="00AD2814">
        <w:rPr>
          <w:rFonts w:ascii="Times New Roman" w:hAnsi="Times New Roman" w:cs="Times New Roman"/>
        </w:rPr>
        <w:t xml:space="preserve"> и да не предоставя през времетраенето на срока на договора такива права на трети лица;</w:t>
      </w:r>
    </w:p>
    <w:p w14:paraId="05ADE79A" w14:textId="7F9C191D"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предаде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обекта на концесия в състояние и по ред, определени с </w:t>
      </w:r>
      <w:r w:rsidR="00547670">
        <w:rPr>
          <w:rFonts w:ascii="Times New Roman" w:hAnsi="Times New Roman" w:cs="Times New Roman"/>
        </w:rPr>
        <w:t>този договор</w:t>
      </w:r>
      <w:r w:rsidRPr="00AD2814">
        <w:rPr>
          <w:rFonts w:ascii="Times New Roman" w:hAnsi="Times New Roman" w:cs="Times New Roman"/>
        </w:rPr>
        <w:t xml:space="preserve">. Приемането и предаването се извършва в 7 (седем) дневен срок от датата на влизане в сила на договора за концесията. За приемането и предаването на обекта, предмет на концесията, се съставя </w:t>
      </w:r>
      <w:r w:rsidRPr="00AD2814">
        <w:rPr>
          <w:rFonts w:ascii="Times New Roman" w:hAnsi="Times New Roman" w:cs="Times New Roman"/>
          <w:b/>
        </w:rPr>
        <w:t>приемателно-предавателен протокол</w:t>
      </w:r>
      <w:r w:rsidRPr="00AD2814">
        <w:rPr>
          <w:rFonts w:ascii="Times New Roman" w:hAnsi="Times New Roman" w:cs="Times New Roman"/>
        </w:rPr>
        <w:t>, подписан от страните;</w:t>
      </w:r>
    </w:p>
    <w:p w14:paraId="7B9AA156" w14:textId="57F674CE"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lastRenderedPageBreak/>
        <w:t xml:space="preserve">Да не пречи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да изпълнява задълженията си по договора, освен в случаите, регламентирани в действащото законодателство или при форсмажорни обстоятелства;</w:t>
      </w:r>
    </w:p>
    <w:p w14:paraId="11CDE69F" w14:textId="237189DF" w:rsidR="006820A2" w:rsidRPr="00AD2814" w:rsidRDefault="006820A2" w:rsidP="002D3DC1">
      <w:pPr>
        <w:numPr>
          <w:ilvl w:val="0"/>
          <w:numId w:val="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Да упражнява контрол по изпълнението на задълженията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по концесионния договор.</w:t>
      </w:r>
    </w:p>
    <w:p w14:paraId="23151085" w14:textId="77777777" w:rsidR="006820A2" w:rsidRPr="00AD2814" w:rsidRDefault="006820A2" w:rsidP="002D3DC1">
      <w:pPr>
        <w:spacing w:after="0"/>
        <w:contextualSpacing/>
        <w:rPr>
          <w:rFonts w:ascii="Times New Roman" w:hAnsi="Times New Roman" w:cs="Times New Roman"/>
        </w:rPr>
      </w:pPr>
    </w:p>
    <w:p w14:paraId="7A277EFA" w14:textId="0F0BB21B"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VІ. ИНВЕСТИ</w:t>
      </w:r>
      <w:r w:rsidR="00B905C1" w:rsidRPr="00AD2814">
        <w:rPr>
          <w:rFonts w:ascii="Times New Roman" w:hAnsi="Times New Roman" w:cs="Times New Roman"/>
          <w:b/>
        </w:rPr>
        <w:t>ЦИОННА ПРОГРАМА</w:t>
      </w:r>
    </w:p>
    <w:p w14:paraId="583F33A8" w14:textId="6CF1F585"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1</w:t>
      </w:r>
      <w:r w:rsidR="005651E3" w:rsidRPr="00AD2814">
        <w:rPr>
          <w:rFonts w:ascii="Times New Roman" w:hAnsi="Times New Roman" w:cs="Times New Roman"/>
          <w:b/>
        </w:rPr>
        <w:t>4</w:t>
      </w:r>
      <w:r w:rsidRPr="00AD2814">
        <w:rPr>
          <w:rFonts w:ascii="Times New Roman" w:hAnsi="Times New Roman" w:cs="Times New Roman"/>
          <w:b/>
        </w:rPr>
        <w:t>.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се задължава да </w:t>
      </w:r>
      <w:r w:rsidR="00917145">
        <w:rPr>
          <w:rFonts w:ascii="Times New Roman" w:hAnsi="Times New Roman" w:cs="Times New Roman"/>
        </w:rPr>
        <w:t>изпълни</w:t>
      </w:r>
      <w:r w:rsidRPr="00AD2814">
        <w:rPr>
          <w:rFonts w:ascii="Times New Roman" w:hAnsi="Times New Roman" w:cs="Times New Roman"/>
        </w:rPr>
        <w:t xml:space="preserve"> </w:t>
      </w:r>
      <w:r w:rsidR="004F36AE" w:rsidRPr="00AD2814">
        <w:rPr>
          <w:rFonts w:ascii="Times New Roman" w:hAnsi="Times New Roman" w:cs="Times New Roman"/>
          <w:b/>
          <w:bCs/>
        </w:rPr>
        <w:t>И</w:t>
      </w:r>
      <w:r w:rsidR="002F7600" w:rsidRPr="00AD2814">
        <w:rPr>
          <w:rFonts w:ascii="Times New Roman" w:hAnsi="Times New Roman" w:cs="Times New Roman"/>
          <w:b/>
          <w:bCs/>
        </w:rPr>
        <w:t>нвестиционна</w:t>
      </w:r>
      <w:r w:rsidR="004F36AE" w:rsidRPr="00AD2814">
        <w:rPr>
          <w:rFonts w:ascii="Times New Roman" w:hAnsi="Times New Roman" w:cs="Times New Roman"/>
          <w:b/>
          <w:bCs/>
        </w:rPr>
        <w:t>та</w:t>
      </w:r>
      <w:r w:rsidR="002F7600" w:rsidRPr="00AD2814">
        <w:rPr>
          <w:rFonts w:ascii="Times New Roman" w:hAnsi="Times New Roman" w:cs="Times New Roman"/>
          <w:b/>
          <w:bCs/>
        </w:rPr>
        <w:t xml:space="preserve"> програмата</w:t>
      </w:r>
      <w:r w:rsidR="002F7600" w:rsidRPr="00AD2814">
        <w:rPr>
          <w:rFonts w:ascii="Times New Roman" w:hAnsi="Times New Roman" w:cs="Times New Roman"/>
        </w:rPr>
        <w:t xml:space="preserve">, </w:t>
      </w:r>
      <w:r w:rsidR="0000798B" w:rsidRPr="00AD2814">
        <w:rPr>
          <w:rFonts w:ascii="Times New Roman" w:hAnsi="Times New Roman" w:cs="Times New Roman"/>
        </w:rPr>
        <w:t>представена с офертата на същия и приложена към настоящия договор</w:t>
      </w:r>
      <w:r w:rsidR="004F36AE" w:rsidRPr="00AD2814">
        <w:rPr>
          <w:rFonts w:ascii="Times New Roman" w:hAnsi="Times New Roman" w:cs="Times New Roman"/>
        </w:rPr>
        <w:t>, за извършване на основен ремонт на обекта на концесията</w:t>
      </w:r>
      <w:r w:rsidR="0000798B" w:rsidRPr="00AD2814">
        <w:rPr>
          <w:rFonts w:ascii="Times New Roman" w:hAnsi="Times New Roman" w:cs="Times New Roman"/>
        </w:rPr>
        <w:t>, както и за поддържане на обекта на концесията в експлоатационна годност за целия период на концесията</w:t>
      </w:r>
      <w:r w:rsidR="00633B40" w:rsidRPr="00AD2814">
        <w:rPr>
          <w:rFonts w:ascii="Times New Roman" w:hAnsi="Times New Roman" w:cs="Times New Roman"/>
        </w:rPr>
        <w:t>;</w:t>
      </w:r>
      <w:r w:rsidRPr="00AD2814">
        <w:rPr>
          <w:rFonts w:ascii="Times New Roman" w:hAnsi="Times New Roman" w:cs="Times New Roman"/>
        </w:rPr>
        <w:t xml:space="preserve"> </w:t>
      </w:r>
    </w:p>
    <w:p w14:paraId="0BAD912C" w14:textId="1BF5B516"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Изпълнението на </w:t>
      </w:r>
      <w:r w:rsidR="004F36AE" w:rsidRPr="00AD2814">
        <w:rPr>
          <w:rFonts w:ascii="Times New Roman" w:hAnsi="Times New Roman" w:cs="Times New Roman"/>
        </w:rPr>
        <w:t>И</w:t>
      </w:r>
      <w:r w:rsidR="00633B40" w:rsidRPr="00AD2814">
        <w:rPr>
          <w:rFonts w:ascii="Times New Roman" w:hAnsi="Times New Roman" w:cs="Times New Roman"/>
        </w:rPr>
        <w:t>нвестиционната програма</w:t>
      </w:r>
      <w:r w:rsidRPr="00AD2814">
        <w:rPr>
          <w:rFonts w:ascii="Times New Roman" w:hAnsi="Times New Roman" w:cs="Times New Roman"/>
        </w:rPr>
        <w:t xml:space="preserve"> е задължително условие за изпълнение на настоящия договор и чрез неговото разходване не се намалява дължимото от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ежегодно концесионно възнаграждение.</w:t>
      </w:r>
    </w:p>
    <w:p w14:paraId="1CA6EFFF" w14:textId="5531F5D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Изпълнението на </w:t>
      </w:r>
      <w:r w:rsidR="0000798B" w:rsidRPr="00AD2814">
        <w:rPr>
          <w:rFonts w:ascii="Times New Roman" w:hAnsi="Times New Roman" w:cs="Times New Roman"/>
        </w:rPr>
        <w:t>Инвестиционната програма</w:t>
      </w:r>
      <w:r w:rsidRPr="00AD2814">
        <w:rPr>
          <w:rFonts w:ascii="Times New Roman" w:hAnsi="Times New Roman" w:cs="Times New Roman"/>
        </w:rPr>
        <w:t xml:space="preserve"> се доказва на база на изготвени и предадени от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доклади за изпълнението й. </w:t>
      </w:r>
      <w:r w:rsidR="00DD4E44" w:rsidRPr="00AD2814">
        <w:rPr>
          <w:rFonts w:ascii="Times New Roman" w:hAnsi="Times New Roman" w:cs="Times New Roman"/>
          <w:b/>
        </w:rPr>
        <w:t>КОНЦЕДЕНТЪТ</w:t>
      </w:r>
      <w:r w:rsidRPr="00AD2814">
        <w:rPr>
          <w:rFonts w:ascii="Times New Roman" w:hAnsi="Times New Roman" w:cs="Times New Roman"/>
        </w:rPr>
        <w:t xml:space="preserve"> има право да проверява данните и обстоятелствата, отразени в доклада. При констатирани несъответствия между доклада и фактическото изпълнение на задълженията по инвестиционната програма, </w:t>
      </w:r>
      <w:r w:rsidR="00DD4E44" w:rsidRPr="00AD2814">
        <w:rPr>
          <w:rFonts w:ascii="Times New Roman" w:hAnsi="Times New Roman" w:cs="Times New Roman"/>
          <w:b/>
        </w:rPr>
        <w:t>КОНЦЕДЕНТЪТ</w:t>
      </w:r>
      <w:r w:rsidRPr="00AD2814">
        <w:rPr>
          <w:rFonts w:ascii="Times New Roman" w:hAnsi="Times New Roman" w:cs="Times New Roman"/>
        </w:rPr>
        <w:t xml:space="preserve"> има право да усвои предоставената му гаранция за изпълнение на договора до размера на неизпълнението.</w:t>
      </w:r>
    </w:p>
    <w:p w14:paraId="4B51C727" w14:textId="77777777" w:rsidR="006820A2" w:rsidRPr="00AD2814" w:rsidRDefault="006820A2" w:rsidP="002D3DC1">
      <w:pPr>
        <w:spacing w:after="0"/>
        <w:contextualSpacing/>
        <w:rPr>
          <w:rFonts w:ascii="Times New Roman" w:hAnsi="Times New Roman" w:cs="Times New Roman"/>
        </w:rPr>
      </w:pPr>
    </w:p>
    <w:p w14:paraId="1B5201E1" w14:textId="47A1A2C3"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 xml:space="preserve">VІІ. ПОДИЗПЪЛНИТЕЛИ. ТРЕТИ ЛИЦА, ПРЕДОСТАВЯЩИ НА </w:t>
      </w:r>
      <w:r w:rsidR="00DD4E44" w:rsidRPr="00AD2814">
        <w:rPr>
          <w:rFonts w:ascii="Times New Roman" w:hAnsi="Times New Roman" w:cs="Times New Roman"/>
          <w:b/>
        </w:rPr>
        <w:t>КОНЦЕСИОНЕРА</w:t>
      </w:r>
      <w:r w:rsidRPr="00AD2814">
        <w:rPr>
          <w:rFonts w:ascii="Times New Roman" w:hAnsi="Times New Roman" w:cs="Times New Roman"/>
          <w:b/>
        </w:rPr>
        <w:t xml:space="preserve"> РЕСУРСИ ЗА ОСЪЩЕСТВЯВАНЕ НА КОНЦЕСИЯТА</w:t>
      </w:r>
    </w:p>
    <w:p w14:paraId="1F21BE7D" w14:textId="4D3E5F35" w:rsidR="00A91EFC" w:rsidRDefault="006820A2" w:rsidP="00A91EFC">
      <w:pPr>
        <w:spacing w:after="0"/>
        <w:contextualSpacing/>
        <w:jc w:val="both"/>
        <w:rPr>
          <w:rFonts w:ascii="Times New Roman" w:hAnsi="Times New Roman" w:cs="Times New Roman"/>
        </w:rPr>
      </w:pPr>
      <w:r w:rsidRPr="00AD2814">
        <w:rPr>
          <w:rFonts w:ascii="Times New Roman" w:hAnsi="Times New Roman" w:cs="Times New Roman"/>
          <w:b/>
        </w:rPr>
        <w:t>Чл. 1</w:t>
      </w:r>
      <w:r w:rsidR="008C558A" w:rsidRPr="00AD2814">
        <w:rPr>
          <w:rFonts w:ascii="Times New Roman" w:hAnsi="Times New Roman" w:cs="Times New Roman"/>
          <w:b/>
        </w:rPr>
        <w:t>5</w:t>
      </w:r>
      <w:r w:rsidRPr="00AD2814">
        <w:rPr>
          <w:rFonts w:ascii="Times New Roman" w:hAnsi="Times New Roman" w:cs="Times New Roman"/>
          <w:b/>
        </w:rPr>
        <w:t>.</w:t>
      </w:r>
      <w:r w:rsidR="00A91EFC">
        <w:rPr>
          <w:rFonts w:ascii="Times New Roman" w:hAnsi="Times New Roman" w:cs="Times New Roman"/>
          <w:b/>
        </w:rPr>
        <w:t xml:space="preserve">  </w:t>
      </w:r>
      <w:r w:rsidRPr="00AD2814">
        <w:rPr>
          <w:rFonts w:ascii="Times New Roman" w:hAnsi="Times New Roman" w:cs="Times New Roman"/>
        </w:rPr>
        <w:t xml:space="preserve">При осъществяването на концесията, следните дейности ще се осъществяват от подизпълнители на </w:t>
      </w:r>
      <w:r w:rsidR="00DD4E44" w:rsidRPr="00AD2814">
        <w:rPr>
          <w:rFonts w:ascii="Times New Roman" w:hAnsi="Times New Roman" w:cs="Times New Roman"/>
          <w:b/>
        </w:rPr>
        <w:t>КОНЦЕСИОНЕРА</w:t>
      </w:r>
      <w:r w:rsidRPr="00AD2814">
        <w:rPr>
          <w:rFonts w:ascii="Times New Roman" w:hAnsi="Times New Roman" w:cs="Times New Roman"/>
        </w:rPr>
        <w:t>:</w:t>
      </w:r>
    </w:p>
    <w:tbl>
      <w:tblPr>
        <w:tblStyle w:val="aa"/>
        <w:tblW w:w="0" w:type="auto"/>
        <w:tblLook w:val="04A0" w:firstRow="1" w:lastRow="0" w:firstColumn="1" w:lastColumn="0" w:noHBand="0" w:noVBand="1"/>
      </w:tblPr>
      <w:tblGrid>
        <w:gridCol w:w="4788"/>
        <w:gridCol w:w="4788"/>
      </w:tblGrid>
      <w:tr w:rsidR="00A91EFC" w14:paraId="5EB8B7B6" w14:textId="77777777" w:rsidTr="00A91EFC">
        <w:tc>
          <w:tcPr>
            <w:tcW w:w="4788" w:type="dxa"/>
          </w:tcPr>
          <w:p w14:paraId="2349682F" w14:textId="5383A797" w:rsidR="00A91EFC" w:rsidRPr="00A91EFC" w:rsidRDefault="00A91EFC" w:rsidP="00A91EFC">
            <w:pPr>
              <w:contextualSpacing/>
              <w:jc w:val="center"/>
              <w:rPr>
                <w:rFonts w:ascii="Times New Roman" w:hAnsi="Times New Roman" w:cs="Times New Roman"/>
                <w:b/>
                <w:bCs/>
              </w:rPr>
            </w:pPr>
            <w:r w:rsidRPr="00A91EFC">
              <w:rPr>
                <w:rFonts w:ascii="Times New Roman" w:hAnsi="Times New Roman" w:cs="Times New Roman"/>
                <w:b/>
                <w:bCs/>
              </w:rPr>
              <w:t>Подизпълнител</w:t>
            </w:r>
          </w:p>
        </w:tc>
        <w:tc>
          <w:tcPr>
            <w:tcW w:w="4788" w:type="dxa"/>
          </w:tcPr>
          <w:p w14:paraId="522E8BDE" w14:textId="1D8E26BB" w:rsidR="00A91EFC" w:rsidRPr="00A91EFC" w:rsidRDefault="00A91EFC" w:rsidP="00A91EFC">
            <w:pPr>
              <w:contextualSpacing/>
              <w:jc w:val="center"/>
              <w:rPr>
                <w:rFonts w:ascii="Times New Roman" w:hAnsi="Times New Roman" w:cs="Times New Roman"/>
                <w:b/>
                <w:bCs/>
              </w:rPr>
            </w:pPr>
            <w:r w:rsidRPr="00A91EFC">
              <w:rPr>
                <w:rFonts w:ascii="Times New Roman" w:hAnsi="Times New Roman" w:cs="Times New Roman"/>
                <w:b/>
                <w:bCs/>
              </w:rPr>
              <w:t>Дейност</w:t>
            </w:r>
          </w:p>
        </w:tc>
      </w:tr>
      <w:tr w:rsidR="00A91EFC" w14:paraId="53F970DF" w14:textId="77777777" w:rsidTr="00A91EFC">
        <w:tc>
          <w:tcPr>
            <w:tcW w:w="4788" w:type="dxa"/>
          </w:tcPr>
          <w:p w14:paraId="172E9E16" w14:textId="77777777" w:rsidR="00A91EFC" w:rsidRDefault="00A91EFC" w:rsidP="00A91EFC">
            <w:pPr>
              <w:contextualSpacing/>
              <w:jc w:val="both"/>
              <w:rPr>
                <w:rFonts w:ascii="Times New Roman" w:hAnsi="Times New Roman" w:cs="Times New Roman"/>
              </w:rPr>
            </w:pPr>
          </w:p>
        </w:tc>
        <w:tc>
          <w:tcPr>
            <w:tcW w:w="4788" w:type="dxa"/>
          </w:tcPr>
          <w:p w14:paraId="72737FC4" w14:textId="77777777" w:rsidR="00A91EFC" w:rsidRDefault="00A91EFC" w:rsidP="00A91EFC">
            <w:pPr>
              <w:contextualSpacing/>
              <w:jc w:val="both"/>
              <w:rPr>
                <w:rFonts w:ascii="Times New Roman" w:hAnsi="Times New Roman" w:cs="Times New Roman"/>
              </w:rPr>
            </w:pPr>
          </w:p>
        </w:tc>
      </w:tr>
      <w:tr w:rsidR="00A91EFC" w14:paraId="67D8D033" w14:textId="77777777" w:rsidTr="00A91EFC">
        <w:tc>
          <w:tcPr>
            <w:tcW w:w="4788" w:type="dxa"/>
          </w:tcPr>
          <w:p w14:paraId="0800F93A" w14:textId="77777777" w:rsidR="00A91EFC" w:rsidRDefault="00A91EFC" w:rsidP="00A91EFC">
            <w:pPr>
              <w:contextualSpacing/>
              <w:jc w:val="both"/>
              <w:rPr>
                <w:rFonts w:ascii="Times New Roman" w:hAnsi="Times New Roman" w:cs="Times New Roman"/>
              </w:rPr>
            </w:pPr>
          </w:p>
        </w:tc>
        <w:tc>
          <w:tcPr>
            <w:tcW w:w="4788" w:type="dxa"/>
          </w:tcPr>
          <w:p w14:paraId="2865E397" w14:textId="77777777" w:rsidR="00A91EFC" w:rsidRDefault="00A91EFC" w:rsidP="00A91EFC">
            <w:pPr>
              <w:contextualSpacing/>
              <w:jc w:val="both"/>
              <w:rPr>
                <w:rFonts w:ascii="Times New Roman" w:hAnsi="Times New Roman" w:cs="Times New Roman"/>
              </w:rPr>
            </w:pPr>
          </w:p>
        </w:tc>
      </w:tr>
      <w:tr w:rsidR="00A91EFC" w14:paraId="32A0F118" w14:textId="77777777" w:rsidTr="00A91EFC">
        <w:tc>
          <w:tcPr>
            <w:tcW w:w="4788" w:type="dxa"/>
          </w:tcPr>
          <w:p w14:paraId="41CB6A2A" w14:textId="77777777" w:rsidR="00A91EFC" w:rsidRDefault="00A91EFC" w:rsidP="00A91EFC">
            <w:pPr>
              <w:contextualSpacing/>
              <w:jc w:val="both"/>
              <w:rPr>
                <w:rFonts w:ascii="Times New Roman" w:hAnsi="Times New Roman" w:cs="Times New Roman"/>
              </w:rPr>
            </w:pPr>
          </w:p>
        </w:tc>
        <w:tc>
          <w:tcPr>
            <w:tcW w:w="4788" w:type="dxa"/>
          </w:tcPr>
          <w:p w14:paraId="33B49ABC" w14:textId="77777777" w:rsidR="00A91EFC" w:rsidRDefault="00A91EFC" w:rsidP="00A91EFC">
            <w:pPr>
              <w:contextualSpacing/>
              <w:jc w:val="both"/>
              <w:rPr>
                <w:rFonts w:ascii="Times New Roman" w:hAnsi="Times New Roman" w:cs="Times New Roman"/>
              </w:rPr>
            </w:pPr>
          </w:p>
        </w:tc>
      </w:tr>
      <w:tr w:rsidR="00A91EFC" w14:paraId="529379A2" w14:textId="77777777" w:rsidTr="00A91EFC">
        <w:tc>
          <w:tcPr>
            <w:tcW w:w="4788" w:type="dxa"/>
          </w:tcPr>
          <w:p w14:paraId="3D254837" w14:textId="77777777" w:rsidR="00A91EFC" w:rsidRDefault="00A91EFC" w:rsidP="00A91EFC">
            <w:pPr>
              <w:contextualSpacing/>
              <w:jc w:val="both"/>
              <w:rPr>
                <w:rFonts w:ascii="Times New Roman" w:hAnsi="Times New Roman" w:cs="Times New Roman"/>
              </w:rPr>
            </w:pPr>
          </w:p>
        </w:tc>
        <w:tc>
          <w:tcPr>
            <w:tcW w:w="4788" w:type="dxa"/>
          </w:tcPr>
          <w:p w14:paraId="5A50387A" w14:textId="77777777" w:rsidR="00A91EFC" w:rsidRDefault="00A91EFC" w:rsidP="00A91EFC">
            <w:pPr>
              <w:contextualSpacing/>
              <w:jc w:val="both"/>
              <w:rPr>
                <w:rFonts w:ascii="Times New Roman" w:hAnsi="Times New Roman" w:cs="Times New Roman"/>
              </w:rPr>
            </w:pPr>
          </w:p>
        </w:tc>
      </w:tr>
      <w:tr w:rsidR="00A91EFC" w14:paraId="7D8AFB72" w14:textId="77777777" w:rsidTr="00A91EFC">
        <w:tc>
          <w:tcPr>
            <w:tcW w:w="4788" w:type="dxa"/>
          </w:tcPr>
          <w:p w14:paraId="24894D34" w14:textId="77777777" w:rsidR="00A91EFC" w:rsidRDefault="00A91EFC" w:rsidP="00A91EFC">
            <w:pPr>
              <w:contextualSpacing/>
              <w:jc w:val="both"/>
              <w:rPr>
                <w:rFonts w:ascii="Times New Roman" w:hAnsi="Times New Roman" w:cs="Times New Roman"/>
              </w:rPr>
            </w:pPr>
          </w:p>
        </w:tc>
        <w:tc>
          <w:tcPr>
            <w:tcW w:w="4788" w:type="dxa"/>
          </w:tcPr>
          <w:p w14:paraId="42637BA3" w14:textId="77777777" w:rsidR="00A91EFC" w:rsidRDefault="00A91EFC" w:rsidP="00A91EFC">
            <w:pPr>
              <w:contextualSpacing/>
              <w:jc w:val="both"/>
              <w:rPr>
                <w:rFonts w:ascii="Times New Roman" w:hAnsi="Times New Roman" w:cs="Times New Roman"/>
              </w:rPr>
            </w:pPr>
          </w:p>
        </w:tc>
      </w:tr>
    </w:tbl>
    <w:p w14:paraId="641149C1"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rPr>
        <w:t>(</w:t>
      </w:r>
      <w:r w:rsidRPr="00AD2814">
        <w:rPr>
          <w:rFonts w:ascii="Times New Roman" w:hAnsi="Times New Roman" w:cs="Times New Roman"/>
          <w:i/>
        </w:rPr>
        <w:t>посочват се данни за търговската или друга регистрация на подизпълнителя, както и за лицата, които го представляват</w:t>
      </w:r>
      <w:r w:rsidRPr="00AD2814">
        <w:rPr>
          <w:rFonts w:ascii="Times New Roman" w:hAnsi="Times New Roman" w:cs="Times New Roman"/>
        </w:rPr>
        <w:t>)</w:t>
      </w:r>
    </w:p>
    <w:p w14:paraId="0647676E" w14:textId="3BD0FF4B"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1</w:t>
      </w:r>
      <w:r w:rsidR="008C558A" w:rsidRPr="00AD2814">
        <w:rPr>
          <w:rFonts w:ascii="Times New Roman" w:hAnsi="Times New Roman" w:cs="Times New Roman"/>
          <w:b/>
        </w:rPr>
        <w:t>6</w:t>
      </w:r>
      <w:r w:rsidRPr="00AD2814">
        <w:rPr>
          <w:rFonts w:ascii="Times New Roman" w:hAnsi="Times New Roman" w:cs="Times New Roman"/>
          <w:b/>
        </w:rPr>
        <w:t>.</w:t>
      </w:r>
      <w:r w:rsidRPr="00AD2814">
        <w:rPr>
          <w:rFonts w:ascii="Times New Roman" w:hAnsi="Times New Roman" w:cs="Times New Roman"/>
        </w:rPr>
        <w:t xml:space="preserve"> При осъществяването на концесията,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осигурил ресурсите на следните трети лица, които са на разположение за срока на концесията:</w:t>
      </w:r>
    </w:p>
    <w:p w14:paraId="7C57932A"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rPr>
        <w:t>1. _________________________;</w:t>
      </w:r>
    </w:p>
    <w:p w14:paraId="46B5B8E7"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rPr>
        <w:t>2. _________________________;</w:t>
      </w:r>
    </w:p>
    <w:p w14:paraId="44835F7E"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rPr>
        <w:t>3. _________________________;</w:t>
      </w:r>
    </w:p>
    <w:p w14:paraId="7EF33BFD"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rPr>
        <w:t>(</w:t>
      </w:r>
      <w:r w:rsidRPr="00AD2814">
        <w:rPr>
          <w:rFonts w:ascii="Times New Roman" w:hAnsi="Times New Roman" w:cs="Times New Roman"/>
          <w:i/>
        </w:rPr>
        <w:t>посочват се данни за търговската или друга регистрация на съответното трето лице, както и за лицата, които го представляват</w:t>
      </w:r>
      <w:r w:rsidRPr="00AD2814">
        <w:rPr>
          <w:rFonts w:ascii="Times New Roman" w:hAnsi="Times New Roman" w:cs="Times New Roman"/>
        </w:rPr>
        <w:t>)</w:t>
      </w:r>
    </w:p>
    <w:p w14:paraId="5451433C" w14:textId="77777777" w:rsidR="006820A2" w:rsidRPr="00AD2814" w:rsidRDefault="006820A2" w:rsidP="002D3DC1">
      <w:pPr>
        <w:spacing w:after="0"/>
        <w:contextualSpacing/>
        <w:rPr>
          <w:rFonts w:ascii="Times New Roman" w:hAnsi="Times New Roman" w:cs="Times New Roman"/>
        </w:rPr>
      </w:pPr>
    </w:p>
    <w:p w14:paraId="4C8D250B"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VІІІ. РАЗПРЕДЕЛЕНИЕ НА РИСКОВЕТЕ</w:t>
      </w:r>
    </w:p>
    <w:p w14:paraId="0658E2FE" w14:textId="77777777" w:rsidR="00227EFD"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1</w:t>
      </w:r>
      <w:r w:rsidR="008C558A" w:rsidRPr="00AD2814">
        <w:rPr>
          <w:rFonts w:ascii="Times New Roman" w:hAnsi="Times New Roman" w:cs="Times New Roman"/>
          <w:b/>
        </w:rPr>
        <w:t>7</w:t>
      </w:r>
      <w:r w:rsidRPr="00AD2814">
        <w:rPr>
          <w:rFonts w:ascii="Times New Roman" w:hAnsi="Times New Roman" w:cs="Times New Roman"/>
          <w:b/>
        </w:rPr>
        <w:t>. (1)</w:t>
      </w:r>
      <w:r w:rsidRPr="00AD2814">
        <w:rPr>
          <w:rFonts w:ascii="Times New Roman" w:hAnsi="Times New Roman" w:cs="Times New Roman"/>
        </w:rPr>
        <w:t xml:space="preserve"> За целите на настоящата концесия и в съответствие с чл. 31, ал. 1 от ЗК оперативният </w:t>
      </w:r>
      <w:r w:rsidR="00DA79E5" w:rsidRPr="00AD2814">
        <w:rPr>
          <w:rFonts w:ascii="Times New Roman" w:hAnsi="Times New Roman" w:cs="Times New Roman"/>
        </w:rPr>
        <w:t xml:space="preserve">и строителният </w:t>
      </w:r>
      <w:r w:rsidRPr="00AD2814">
        <w:rPr>
          <w:rFonts w:ascii="Times New Roman" w:hAnsi="Times New Roman" w:cs="Times New Roman"/>
        </w:rPr>
        <w:t xml:space="preserve">риск се носи от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като под “оперативен риск” се разбира понятието, изяснено в чл. 31, ал. 2 – </w:t>
      </w:r>
      <w:r w:rsidR="00DA79E5" w:rsidRPr="00AD2814">
        <w:rPr>
          <w:rFonts w:ascii="Times New Roman" w:hAnsi="Times New Roman" w:cs="Times New Roman"/>
        </w:rPr>
        <w:t>4</w:t>
      </w:r>
      <w:r w:rsidRPr="00AD2814">
        <w:rPr>
          <w:rFonts w:ascii="Times New Roman" w:hAnsi="Times New Roman" w:cs="Times New Roman"/>
        </w:rPr>
        <w:t xml:space="preserve"> от ЗК</w:t>
      </w:r>
      <w:r w:rsidR="00DA79E5" w:rsidRPr="00AD2814">
        <w:rPr>
          <w:rFonts w:ascii="Times New Roman" w:hAnsi="Times New Roman" w:cs="Times New Roman"/>
        </w:rPr>
        <w:t>, а под „строителен риск“ се разбира понятието, изяснение в чл. 31, ал. 5 ЗК</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също така поема рисковете, характерни за обекта на концесия, изброени по-долу. Всички останали рискове се разпределят между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 </w:t>
      </w:r>
      <w:r w:rsidR="00DD4E44" w:rsidRPr="00AD2814">
        <w:rPr>
          <w:rFonts w:ascii="Times New Roman" w:hAnsi="Times New Roman" w:cs="Times New Roman"/>
          <w:b/>
        </w:rPr>
        <w:t>КОНЦЕДЕНТА</w:t>
      </w:r>
      <w:r w:rsidRPr="00AD2814">
        <w:rPr>
          <w:rFonts w:ascii="Times New Roman" w:hAnsi="Times New Roman" w:cs="Times New Roman"/>
        </w:rPr>
        <w:t xml:space="preserve"> в зависимост от възможностите на всяка от страните по-добре да оцени, контролира и управлява съответния риск, а рисковете, които страните </w:t>
      </w:r>
      <w:r w:rsidRPr="00AD2814">
        <w:rPr>
          <w:rFonts w:ascii="Times New Roman" w:hAnsi="Times New Roman" w:cs="Times New Roman"/>
        </w:rPr>
        <w:lastRenderedPageBreak/>
        <w:t xml:space="preserve">относително еднакво могат да оценяват, контролират и управляват, се разпределят между тях като споделени рискове. </w:t>
      </w:r>
    </w:p>
    <w:p w14:paraId="3026285A" w14:textId="2746A07C" w:rsidR="00EF7B18" w:rsidRDefault="00EF7B18" w:rsidP="002D3DC1">
      <w:pPr>
        <w:spacing w:after="0"/>
        <w:contextualSpacing/>
        <w:jc w:val="both"/>
        <w:rPr>
          <w:rFonts w:ascii="Times New Roman" w:hAnsi="Times New Roman" w:cs="Times New Roman"/>
          <w:b/>
          <w:bCs/>
        </w:rPr>
      </w:pPr>
      <w:r>
        <w:rPr>
          <w:rFonts w:ascii="Times New Roman" w:hAnsi="Times New Roman" w:cs="Times New Roman"/>
          <w:b/>
          <w:bCs/>
        </w:rPr>
        <w:t xml:space="preserve">(2) </w:t>
      </w:r>
      <w:r w:rsidRPr="00EF7B18">
        <w:rPr>
          <w:rFonts w:ascii="Times New Roman" w:hAnsi="Times New Roman" w:cs="Times New Roman"/>
        </w:rPr>
        <w:t>Строителният риск</w:t>
      </w:r>
      <w:r w:rsidR="00FC7180">
        <w:rPr>
          <w:rFonts w:ascii="Times New Roman" w:hAnsi="Times New Roman" w:cs="Times New Roman"/>
        </w:rPr>
        <w:t xml:space="preserve">, който се поема от КОНЦЕСИОНЕРА, </w:t>
      </w:r>
      <w:r w:rsidRPr="00EF7B18">
        <w:rPr>
          <w:rFonts w:ascii="Times New Roman" w:hAnsi="Times New Roman" w:cs="Times New Roman"/>
        </w:rPr>
        <w:t xml:space="preserve">е вероятността за настъпване на събития, факти или обстоятелства, които могат да окажат влияние върху стойността или върху времето за изпълнение на строителството, възложено с настоящата концесия, включително, но не само: всички рискове, свързани с проектирането и предвидените в Инвестиционната програма на КОНЦЕСИОНЕРА строително-монтажни работи, вкл. вероятността разходите за извършване на строителството и разходите за поддържане на експлоатационната годност и развитие на </w:t>
      </w:r>
      <w:r>
        <w:rPr>
          <w:rFonts w:ascii="Times New Roman" w:hAnsi="Times New Roman" w:cs="Times New Roman"/>
        </w:rPr>
        <w:t>о</w:t>
      </w:r>
      <w:r w:rsidRPr="00EF7B18">
        <w:rPr>
          <w:rFonts w:ascii="Times New Roman" w:hAnsi="Times New Roman" w:cs="Times New Roman"/>
        </w:rPr>
        <w:t>бекта да са по-високи от прогнозираните и предложените в офертата на КОНЦЕСИОНЕРА; рискът от природни бедствия по време на извършване на строителни и монтажни работи; рискът от увеличаване на пазарните цени на строителни материали и услуги; инфлационният риск; технологичният риск; рискът от избор на изпълнители на работите, рискът от лошо управление по време на извършване на работите</w:t>
      </w:r>
      <w:r w:rsidR="00FC7180">
        <w:rPr>
          <w:rFonts w:ascii="Times New Roman" w:hAnsi="Times New Roman" w:cs="Times New Roman"/>
        </w:rPr>
        <w:t xml:space="preserve"> и др. подобни</w:t>
      </w:r>
    </w:p>
    <w:p w14:paraId="19BC80F6" w14:textId="084A9441" w:rsidR="00227EFD" w:rsidRPr="00AD2814" w:rsidRDefault="00227EFD" w:rsidP="002D3DC1">
      <w:pPr>
        <w:spacing w:after="0"/>
        <w:contextualSpacing/>
        <w:jc w:val="both"/>
        <w:rPr>
          <w:rFonts w:ascii="Times New Roman" w:hAnsi="Times New Roman" w:cs="Times New Roman"/>
        </w:rPr>
      </w:pPr>
      <w:r w:rsidRPr="00AD2814">
        <w:rPr>
          <w:rFonts w:ascii="Times New Roman" w:hAnsi="Times New Roman" w:cs="Times New Roman"/>
          <w:b/>
          <w:bCs/>
        </w:rPr>
        <w:t>(2)</w:t>
      </w:r>
      <w:r w:rsidRPr="00AD2814">
        <w:rPr>
          <w:rFonts w:ascii="Times New Roman" w:hAnsi="Times New Roman" w:cs="Times New Roman"/>
        </w:rPr>
        <w:t xml:space="preserve"> </w:t>
      </w:r>
      <w:r w:rsidR="007E13C2" w:rsidRPr="00AD2814">
        <w:rPr>
          <w:rFonts w:ascii="Times New Roman" w:hAnsi="Times New Roman" w:cs="Times New Roman"/>
        </w:rPr>
        <w:t xml:space="preserve">Поетият от </w:t>
      </w:r>
      <w:r w:rsidR="007E13C2" w:rsidRPr="00AD2814">
        <w:rPr>
          <w:rFonts w:ascii="Times New Roman" w:hAnsi="Times New Roman" w:cs="Times New Roman"/>
          <w:b/>
          <w:bCs/>
        </w:rPr>
        <w:t>КОНЦЕСИОНЕРА</w:t>
      </w:r>
      <w:r w:rsidR="007E13C2" w:rsidRPr="00AD2814">
        <w:rPr>
          <w:rFonts w:ascii="Times New Roman" w:hAnsi="Times New Roman" w:cs="Times New Roman"/>
        </w:rPr>
        <w:t xml:space="preserve"> оперативен риск включва риска, свързан с търсенето и риска, свързан с предлагането.</w:t>
      </w:r>
    </w:p>
    <w:p w14:paraId="6032B935" w14:textId="06D2C85A" w:rsidR="008774B5" w:rsidRPr="00AD2814" w:rsidRDefault="008774B5" w:rsidP="002D3DC1">
      <w:pPr>
        <w:pStyle w:val="a3"/>
        <w:numPr>
          <w:ilvl w:val="0"/>
          <w:numId w:val="34"/>
        </w:numPr>
        <w:spacing w:after="0"/>
        <w:ind w:left="0" w:firstLine="284"/>
        <w:jc w:val="both"/>
        <w:rPr>
          <w:rFonts w:ascii="Times New Roman" w:hAnsi="Times New Roman"/>
          <w:lang w:val="bg-BG"/>
        </w:rPr>
      </w:pPr>
      <w:r w:rsidRPr="00AD2814">
        <w:rPr>
          <w:rFonts w:ascii="Times New Roman" w:hAnsi="Times New Roman"/>
          <w:lang w:val="bg-BG"/>
        </w:rPr>
        <w:t xml:space="preserve">Риск, свързан с търсенето, е вероятността за настъпване на събития, факти или обстоятелства, които могат да окажат неблагоприятно влияние върху пазарното търсене на обекта на концесията или на предоставяните услуги. Управлението на риска, свързан с търсенето на услугата се поема от </w:t>
      </w:r>
      <w:r w:rsidRPr="00AD2814">
        <w:rPr>
          <w:rFonts w:ascii="Times New Roman" w:hAnsi="Times New Roman"/>
          <w:b/>
          <w:bCs/>
          <w:lang w:val="bg-BG"/>
        </w:rPr>
        <w:t>КОНЦЕСИОНЕРА</w:t>
      </w:r>
      <w:r w:rsidRPr="00AD2814">
        <w:rPr>
          <w:rFonts w:ascii="Times New Roman" w:hAnsi="Times New Roman"/>
          <w:lang w:val="bg-BG"/>
        </w:rPr>
        <w:t>, доколкото генерираните от инвестицията приходи са в пряка зависимост от качеството и нивото на предлаганите услуги, както и от направените инвестиции в обекта на концесията.</w:t>
      </w:r>
    </w:p>
    <w:p w14:paraId="14F8141A" w14:textId="0C253E85" w:rsidR="008774B5" w:rsidRPr="00AD2814" w:rsidRDefault="008774B5" w:rsidP="002D3DC1">
      <w:pPr>
        <w:pStyle w:val="a3"/>
        <w:numPr>
          <w:ilvl w:val="0"/>
          <w:numId w:val="34"/>
        </w:numPr>
        <w:spacing w:after="0"/>
        <w:ind w:left="0" w:firstLine="284"/>
        <w:jc w:val="both"/>
        <w:rPr>
          <w:rFonts w:ascii="Times New Roman" w:hAnsi="Times New Roman"/>
          <w:lang w:val="bg-BG"/>
        </w:rPr>
      </w:pPr>
      <w:r w:rsidRPr="00AD2814">
        <w:rPr>
          <w:rFonts w:ascii="Times New Roman" w:hAnsi="Times New Roman"/>
          <w:lang w:val="bg-BG"/>
        </w:rPr>
        <w:t>Риск, свързан с предлагането, е вероятността обектът на концесията</w:t>
      </w:r>
      <w:r w:rsidR="0034305D" w:rsidRPr="00AD2814">
        <w:rPr>
          <w:rFonts w:ascii="Times New Roman" w:hAnsi="Times New Roman"/>
          <w:lang w:val="bg-BG"/>
        </w:rPr>
        <w:t xml:space="preserve"> и </w:t>
      </w:r>
      <w:r w:rsidRPr="00AD2814">
        <w:rPr>
          <w:rFonts w:ascii="Times New Roman" w:hAnsi="Times New Roman"/>
          <w:lang w:val="bg-BG"/>
        </w:rPr>
        <w:t>предлаганите услуги да не съответстват на пазарното търсене. Рискът, свързан с предлагането, включва и риска за наличност на предоставяните услуги. Рискът, свързан с предлагането включва отговорността и поемането на допълнителни разходи във връзка със събития по време на експлоатацията на обекта на концесия, вкл. в резултат на:</w:t>
      </w:r>
    </w:p>
    <w:p w14:paraId="0C27E7DD" w14:textId="12A92FDC" w:rsidR="008774B5" w:rsidRPr="00AD2814" w:rsidRDefault="008774B5" w:rsidP="002D3DC1">
      <w:pPr>
        <w:pStyle w:val="a3"/>
        <w:numPr>
          <w:ilvl w:val="0"/>
          <w:numId w:val="35"/>
        </w:numPr>
        <w:spacing w:after="0"/>
        <w:ind w:left="0" w:firstLine="284"/>
        <w:jc w:val="both"/>
        <w:rPr>
          <w:rFonts w:ascii="Times New Roman" w:hAnsi="Times New Roman"/>
          <w:lang w:val="bg-BG"/>
        </w:rPr>
      </w:pPr>
      <w:r w:rsidRPr="00AD2814">
        <w:rPr>
          <w:rFonts w:ascii="Times New Roman" w:hAnsi="Times New Roman"/>
          <w:lang w:val="bg-BG"/>
        </w:rPr>
        <w:t>Ниска събираемост на приходите в резултат на лошо управление на експлоатираните услуги;</w:t>
      </w:r>
    </w:p>
    <w:p w14:paraId="71F6C886" w14:textId="60DD8964" w:rsidR="008774B5" w:rsidRPr="00AD2814" w:rsidRDefault="008774B5" w:rsidP="002D3DC1">
      <w:pPr>
        <w:pStyle w:val="a3"/>
        <w:numPr>
          <w:ilvl w:val="0"/>
          <w:numId w:val="35"/>
        </w:numPr>
        <w:spacing w:after="0"/>
        <w:ind w:left="0" w:firstLine="284"/>
        <w:jc w:val="both"/>
        <w:rPr>
          <w:rFonts w:ascii="Times New Roman" w:hAnsi="Times New Roman"/>
          <w:lang w:val="bg-BG"/>
        </w:rPr>
      </w:pPr>
      <w:r w:rsidRPr="00AD2814">
        <w:rPr>
          <w:rFonts w:ascii="Times New Roman" w:hAnsi="Times New Roman"/>
          <w:lang w:val="bg-BG"/>
        </w:rPr>
        <w:t>Пропуснати приходи от нарушена непрекъсваемост на предоставянето на услуги в резултат на лошо управление и поддържане на обекта на концесия;</w:t>
      </w:r>
    </w:p>
    <w:p w14:paraId="2377A236" w14:textId="6A1D85E0" w:rsidR="008774B5" w:rsidRPr="00AD2814" w:rsidRDefault="008774B5" w:rsidP="002D3DC1">
      <w:pPr>
        <w:pStyle w:val="a3"/>
        <w:numPr>
          <w:ilvl w:val="0"/>
          <w:numId w:val="35"/>
        </w:numPr>
        <w:spacing w:after="0"/>
        <w:ind w:left="0" w:firstLine="284"/>
        <w:jc w:val="both"/>
        <w:rPr>
          <w:rFonts w:ascii="Times New Roman" w:hAnsi="Times New Roman"/>
          <w:lang w:val="bg-BG"/>
        </w:rPr>
      </w:pPr>
      <w:r w:rsidRPr="00AD2814">
        <w:rPr>
          <w:rFonts w:ascii="Times New Roman" w:hAnsi="Times New Roman"/>
          <w:lang w:val="bg-BG"/>
        </w:rPr>
        <w:t>Повишаване разходите за експлоатация на обекта на концесия над предвидените в офертата на концесионера;</w:t>
      </w:r>
    </w:p>
    <w:p w14:paraId="3F96A9E4" w14:textId="3A14EEE8" w:rsidR="008774B5" w:rsidRPr="00AD2814" w:rsidRDefault="008774B5" w:rsidP="002D3DC1">
      <w:pPr>
        <w:pStyle w:val="a3"/>
        <w:numPr>
          <w:ilvl w:val="0"/>
          <w:numId w:val="35"/>
        </w:numPr>
        <w:spacing w:after="0"/>
        <w:ind w:left="0" w:firstLine="284"/>
        <w:jc w:val="both"/>
        <w:rPr>
          <w:rFonts w:ascii="Times New Roman" w:hAnsi="Times New Roman"/>
          <w:lang w:val="bg-BG"/>
        </w:rPr>
      </w:pPr>
      <w:r w:rsidRPr="00AD2814">
        <w:rPr>
          <w:rFonts w:ascii="Times New Roman" w:hAnsi="Times New Roman"/>
          <w:lang w:val="bg-BG"/>
        </w:rPr>
        <w:t>Природни явления, които могат да доведат до частично увреждане на обекта на концесията или до временна невъзможност за предоставяне на услуги, с изключение на погиването на обекта или част от него в резултат на природно бедствие.</w:t>
      </w:r>
    </w:p>
    <w:p w14:paraId="1200531E" w14:textId="77777777" w:rsidR="008774B5" w:rsidRPr="00AD2814" w:rsidRDefault="008774B5" w:rsidP="002D3DC1">
      <w:pPr>
        <w:spacing w:after="0"/>
        <w:contextualSpacing/>
        <w:jc w:val="both"/>
        <w:rPr>
          <w:rFonts w:ascii="Times New Roman" w:hAnsi="Times New Roman" w:cs="Times New Roman"/>
        </w:rPr>
      </w:pPr>
      <w:r w:rsidRPr="00AD2814">
        <w:rPr>
          <w:rFonts w:ascii="Times New Roman" w:hAnsi="Times New Roman" w:cs="Times New Roman"/>
        </w:rPr>
        <w:t>Оперативният риск се носи винаги от концесионера и се счита поет, когато при нормални условия на експлоатация с концесионния договор не е гарантирано възвръщането на направените инвестиции и на разходите по експлоатацията на услугите, предмет на концесията.</w:t>
      </w:r>
    </w:p>
    <w:p w14:paraId="6A15C51F" w14:textId="39E798CF" w:rsidR="007E13C2" w:rsidRPr="00AD2814" w:rsidRDefault="007E13C2" w:rsidP="002D3DC1">
      <w:pPr>
        <w:spacing w:after="0"/>
        <w:contextualSpacing/>
        <w:jc w:val="both"/>
        <w:rPr>
          <w:rFonts w:ascii="Times New Roman" w:hAnsi="Times New Roman" w:cs="Times New Roman"/>
        </w:rPr>
      </w:pPr>
      <w:r w:rsidRPr="00AD2814">
        <w:rPr>
          <w:rFonts w:ascii="Times New Roman" w:hAnsi="Times New Roman" w:cs="Times New Roman"/>
          <w:b/>
          <w:bCs/>
        </w:rPr>
        <w:t>(3)</w:t>
      </w:r>
      <w:r w:rsidRPr="00AD2814">
        <w:rPr>
          <w:rFonts w:ascii="Times New Roman" w:hAnsi="Times New Roman" w:cs="Times New Roman"/>
        </w:rPr>
        <w:t xml:space="preserve"> Страните уреждат</w:t>
      </w:r>
      <w:r w:rsidR="00AA0CCA" w:rsidRPr="00AD2814">
        <w:rPr>
          <w:rFonts w:ascii="Times New Roman" w:hAnsi="Times New Roman" w:cs="Times New Roman"/>
        </w:rPr>
        <w:t xml:space="preserve">, че </w:t>
      </w:r>
      <w:r w:rsidR="00A93FBA" w:rsidRPr="00AD2814">
        <w:rPr>
          <w:rFonts w:ascii="Times New Roman" w:hAnsi="Times New Roman" w:cs="Times New Roman"/>
        </w:rPr>
        <w:t>ще считат следните специфични рискове за споделени рискове:</w:t>
      </w:r>
    </w:p>
    <w:p w14:paraId="3DF396E8" w14:textId="5AE8D347"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t>Рискове, свързани изменение на правилата за техническа експлоатация и безопасност, регламентирани в действащото законодателство и изменението на очакваните разходи за осъществяване изискванията на компетентните органи. Текущи изменения на правилата за техническа експлоатация през периода на концесията определено ще има, но въздействието на тази група от рискове върху социално-икономическите характеристики на концесията ще бъде слабо с оглед на предвидените в модела на производствено-стопанската дейност сравнително адекватни средства за строителни и монтажни работи и експлоатация на услугите</w:t>
      </w:r>
      <w:r w:rsidR="00DF771A" w:rsidRPr="00AD2814">
        <w:rPr>
          <w:rFonts w:ascii="Times New Roman" w:hAnsi="Times New Roman"/>
          <w:lang w:val="bg-BG"/>
        </w:rPr>
        <w:t>;</w:t>
      </w:r>
    </w:p>
    <w:p w14:paraId="36295B74" w14:textId="22D5953F"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lastRenderedPageBreak/>
        <w:t>Рискове, свързани с необичайно тежки климатични условия, които могат да доведат до опасност от компрометиране на конструкцията на обекта и поражения на</w:t>
      </w:r>
      <w:r w:rsidR="00DF771A" w:rsidRPr="00AD2814">
        <w:rPr>
          <w:rFonts w:ascii="Times New Roman" w:hAnsi="Times New Roman"/>
          <w:lang w:val="bg-BG"/>
        </w:rPr>
        <w:t xml:space="preserve"> </w:t>
      </w:r>
      <w:r w:rsidRPr="00AD2814">
        <w:rPr>
          <w:rFonts w:ascii="Times New Roman" w:hAnsi="Times New Roman"/>
          <w:lang w:val="bg-BG"/>
        </w:rPr>
        <w:t>свързани с него съоръжения и обекти. Подобни условия могат да доведат до критични ситуации, но при нормална техническа експлоатация, системно техническо поддържане и своевременни ремонти, последиците е най-вероятно да окажат средно по сила влияние върху изпълнението на концесията. От друга страна, вероятността за подобни явления е ниска</w:t>
      </w:r>
      <w:r w:rsidR="00DF771A" w:rsidRPr="00AD2814">
        <w:rPr>
          <w:rFonts w:ascii="Times New Roman" w:hAnsi="Times New Roman"/>
          <w:lang w:val="bg-BG"/>
        </w:rPr>
        <w:t>;</w:t>
      </w:r>
    </w:p>
    <w:p w14:paraId="6BA64B94" w14:textId="72F0E742"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t>Рискове, свързани с евентуални промени в законодателството, регламентиращо принципите и организацията за извършване на основен ремонт на обекта и експлоатация на услугите. Вероятност за подобни изменения съществува, но очакваните последици ще са с минимално влияние</w:t>
      </w:r>
      <w:r w:rsidR="00DF771A" w:rsidRPr="00AD2814">
        <w:rPr>
          <w:rFonts w:ascii="Times New Roman" w:hAnsi="Times New Roman"/>
          <w:lang w:val="bg-BG"/>
        </w:rPr>
        <w:t>;</w:t>
      </w:r>
    </w:p>
    <w:p w14:paraId="65AE4FD2" w14:textId="4B8DE237"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t>Рискове, свързани с евентуални претенции към собствеността на обекта. В момента такива обстоятелства не са установени</w:t>
      </w:r>
      <w:r w:rsidR="00DF771A" w:rsidRPr="00AD2814">
        <w:rPr>
          <w:rFonts w:ascii="Times New Roman" w:hAnsi="Times New Roman"/>
          <w:lang w:val="bg-BG"/>
        </w:rPr>
        <w:t>;</w:t>
      </w:r>
    </w:p>
    <w:p w14:paraId="6B390A39" w14:textId="44632CBF"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t>Рискове, свързани с неблагоприятна обща социално- икономическа ситуация в страната. Очакванията за възстановяване на равнищата на икономически растеж в страната на региона правят тази хипотеза малко вероятна. Освен това, очакванията за постоянно нарастване на търсенето в сферата на вътрешния туризъм и относителната близост до Столицата, както и по-лесната реализация на сравнително малките обеми на услугите предлагани в обекта, биха минимизирали степента на влияние на този тип рискове</w:t>
      </w:r>
      <w:r w:rsidR="00DF771A" w:rsidRPr="00AD2814">
        <w:rPr>
          <w:rFonts w:ascii="Times New Roman" w:hAnsi="Times New Roman"/>
          <w:lang w:val="bg-BG"/>
        </w:rPr>
        <w:t>;</w:t>
      </w:r>
    </w:p>
    <w:p w14:paraId="064A0BDF" w14:textId="5B9904B8"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t>Рискове, свързани с неблагоприятни условия за бизнеса (например ограничения, подобни на тези по време на ковид пандемията), грешки в производствените процеси при предоставянето на услугите и/или затруднения при пазарната реализация на услугите. Вероятността от възникване на някои от посочените рискове (или комбинация от тях) съществува и може да доведе до сериозни последици за конкретна година. Все пак вероятността за възникване на такава съвкупност от обстоятелства, която да доведе до последици със значение (макар и слабо) за цялостното изпълнение на договора за концесия е ниска</w:t>
      </w:r>
      <w:r w:rsidR="00DF771A" w:rsidRPr="00AD2814">
        <w:rPr>
          <w:rFonts w:ascii="Times New Roman" w:hAnsi="Times New Roman"/>
          <w:lang w:val="bg-BG"/>
        </w:rPr>
        <w:t>;</w:t>
      </w:r>
    </w:p>
    <w:p w14:paraId="20514370" w14:textId="55F07C7D" w:rsidR="008774B5" w:rsidRPr="00AD2814" w:rsidRDefault="008774B5" w:rsidP="002D3DC1">
      <w:pPr>
        <w:pStyle w:val="a3"/>
        <w:numPr>
          <w:ilvl w:val="0"/>
          <w:numId w:val="36"/>
        </w:numPr>
        <w:spacing w:after="0"/>
        <w:ind w:left="0" w:firstLine="284"/>
        <w:jc w:val="both"/>
        <w:rPr>
          <w:rFonts w:ascii="Times New Roman" w:hAnsi="Times New Roman"/>
          <w:lang w:val="bg-BG"/>
        </w:rPr>
      </w:pPr>
      <w:r w:rsidRPr="00AD2814">
        <w:rPr>
          <w:rFonts w:ascii="Times New Roman" w:hAnsi="Times New Roman"/>
          <w:lang w:val="bg-BG"/>
        </w:rPr>
        <w:t>Рискове, свързани с пълното или частично погиване на обекта на концесията в резултат на природни бедствия.</w:t>
      </w:r>
    </w:p>
    <w:p w14:paraId="5F26124F" w14:textId="77777777" w:rsidR="006820A2" w:rsidRPr="00AD2814" w:rsidRDefault="006820A2" w:rsidP="002D3DC1">
      <w:pPr>
        <w:spacing w:after="0"/>
        <w:contextualSpacing/>
        <w:jc w:val="center"/>
        <w:rPr>
          <w:rFonts w:ascii="Times New Roman" w:hAnsi="Times New Roman" w:cs="Times New Roman"/>
        </w:rPr>
      </w:pPr>
    </w:p>
    <w:p w14:paraId="52994D32"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 xml:space="preserve">ІХ. ДРУГИ ИМУЩЕСТВЕНИ ПРАВА И ЗАДЪЛЖЕНИЯ НА СТРАНИТЕ </w:t>
      </w:r>
    </w:p>
    <w:p w14:paraId="5E33519A" w14:textId="73286C09"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1</w:t>
      </w:r>
      <w:r w:rsidR="008C558A" w:rsidRPr="00AD2814">
        <w:rPr>
          <w:rFonts w:ascii="Times New Roman" w:hAnsi="Times New Roman" w:cs="Times New Roman"/>
          <w:b/>
        </w:rPr>
        <w:t>8</w:t>
      </w:r>
      <w:r w:rsidRPr="00AD2814">
        <w:rPr>
          <w:rFonts w:ascii="Times New Roman" w:hAnsi="Times New Roman" w:cs="Times New Roman"/>
          <w:b/>
        </w:rPr>
        <w:t>. (1)</w:t>
      </w:r>
      <w:r w:rsidRPr="00AD2814">
        <w:rPr>
          <w:rFonts w:ascii="Times New Roman" w:hAnsi="Times New Roman" w:cs="Times New Roman"/>
        </w:rPr>
        <w:t xml:space="preserve"> При прекратяване на концесионния договор поради изтичането на срока на концесията,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няма право на обезщетение за </w:t>
      </w:r>
      <w:r w:rsidR="008C558A" w:rsidRPr="00AD2814">
        <w:rPr>
          <w:rFonts w:ascii="Times New Roman" w:hAnsi="Times New Roman" w:cs="Times New Roman"/>
        </w:rPr>
        <w:t xml:space="preserve">извършеното строителство, за </w:t>
      </w:r>
      <w:r w:rsidRPr="00AD2814">
        <w:rPr>
          <w:rFonts w:ascii="Times New Roman" w:hAnsi="Times New Roman" w:cs="Times New Roman"/>
        </w:rPr>
        <w:t>направените инвестиции или разходи по експлоатацията на услугите по чл. 1 от договора, които не са възстановени.</w:t>
      </w:r>
    </w:p>
    <w:p w14:paraId="71CE63FF"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В останалите случаи на прекратяване на договора, всяка от страните има право на обезщетение съобразно разпоредбите на чл. 150 – 152 ЗК.</w:t>
      </w:r>
    </w:p>
    <w:p w14:paraId="15DF32CA" w14:textId="6FA6AF18"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прехвърли правото на собственост върху свои активи – принадлежности към концесионния обект - в полза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при прекратяване на действието на настоящия договор. Това задължение се отнася за активите, които не са част от концесионния обект, но чието ползване е неразривно свързано с концесията и тяхното непредоставяне би затруднило значително предоставянето на следваща концесия от страна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на трето лице и/или ползването на концесионния обект. Прехвърлянето на активите е за сметка на </w:t>
      </w:r>
      <w:r w:rsidR="00DD4E44" w:rsidRPr="00AD2814">
        <w:rPr>
          <w:rFonts w:ascii="Times New Roman" w:hAnsi="Times New Roman" w:cs="Times New Roman"/>
          <w:b/>
        </w:rPr>
        <w:t>КОНЦЕДЕНТА</w:t>
      </w:r>
      <w:r w:rsidRPr="00AD2814">
        <w:rPr>
          <w:rFonts w:ascii="Times New Roman" w:hAnsi="Times New Roman" w:cs="Times New Roman"/>
        </w:rPr>
        <w:t>, като стойността им се определя към момента на прекратяване на концесионния договор.</w:t>
      </w:r>
    </w:p>
    <w:p w14:paraId="2EAC1A51" w14:textId="2FD43A2D"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Всички новоизградени елементи на техническата инфраструктура в концесионния обект с характер на недвижими вещи съобразно правилата на Закона за собствеността, стават собственост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от момента на тяхното изграждане, но се ползват от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от същия начален момент до прекратяване действието на настоящия договор.</w:t>
      </w:r>
    </w:p>
    <w:p w14:paraId="1B7A7257" w14:textId="5AD9F4C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lastRenderedPageBreak/>
        <w:t>(5)</w:t>
      </w:r>
      <w:r w:rsidRPr="00AD2814">
        <w:rPr>
          <w:rFonts w:ascii="Times New Roman" w:hAnsi="Times New Roman" w:cs="Times New Roman"/>
        </w:rPr>
        <w:t xml:space="preserve"> Концесионният обект се предава от </w:t>
      </w:r>
      <w:r w:rsidR="00DD4E44" w:rsidRPr="00AD2814">
        <w:rPr>
          <w:rFonts w:ascii="Times New Roman" w:hAnsi="Times New Roman" w:cs="Times New Roman"/>
          <w:b/>
        </w:rPr>
        <w:t>КОНЦЕДЕНТА</w:t>
      </w:r>
      <w:r w:rsidRPr="00AD2814">
        <w:rPr>
          <w:rFonts w:ascii="Times New Roman" w:hAnsi="Times New Roman" w:cs="Times New Roman"/>
        </w:rPr>
        <w:t xml:space="preserve">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в срок от </w:t>
      </w:r>
      <w:r w:rsidRPr="00AD2814">
        <w:rPr>
          <w:rFonts w:ascii="Times New Roman" w:hAnsi="Times New Roman" w:cs="Times New Roman"/>
          <w:b/>
        </w:rPr>
        <w:t>7 (седем) дни</w:t>
      </w:r>
      <w:r w:rsidRPr="00AD2814">
        <w:rPr>
          <w:rFonts w:ascii="Times New Roman" w:hAnsi="Times New Roman" w:cs="Times New Roman"/>
        </w:rPr>
        <w:t xml:space="preserve">, считано от датата на влизането в сила на настоящия договор. Предаването на концесионния обект се констатира с </w:t>
      </w:r>
      <w:r w:rsidRPr="00AD2814">
        <w:rPr>
          <w:rFonts w:ascii="Times New Roman" w:hAnsi="Times New Roman" w:cs="Times New Roman"/>
          <w:b/>
          <w:bCs/>
        </w:rPr>
        <w:t>двустранно подписан протокол</w:t>
      </w:r>
      <w:r w:rsidRPr="00AD2814">
        <w:rPr>
          <w:rFonts w:ascii="Times New Roman" w:hAnsi="Times New Roman" w:cs="Times New Roman"/>
        </w:rPr>
        <w:t xml:space="preserve"> от представители на страните по настоящия договор. Протоколът става неразделна част от договора.</w:t>
      </w:r>
    </w:p>
    <w:p w14:paraId="43813013" w14:textId="7C8F05DF"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(6)</w:t>
      </w:r>
      <w:r w:rsidRPr="00AD2814">
        <w:rPr>
          <w:rFonts w:ascii="Times New Roman" w:hAnsi="Times New Roman" w:cs="Times New Roman"/>
        </w:rPr>
        <w:t xml:space="preserve"> След прекратяване на концесионния договор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преустановява ползването на концесионния обект и е длъжен да го предаде на </w:t>
      </w:r>
      <w:proofErr w:type="spellStart"/>
      <w:r w:rsidR="00DD4E44" w:rsidRPr="00AD2814">
        <w:rPr>
          <w:rFonts w:ascii="Times New Roman" w:hAnsi="Times New Roman" w:cs="Times New Roman"/>
          <w:b/>
        </w:rPr>
        <w:t>КОНЦЕДЕНТА</w:t>
      </w:r>
      <w:proofErr w:type="spellEnd"/>
      <w:r w:rsidRPr="00AD2814">
        <w:rPr>
          <w:rFonts w:ascii="Times New Roman" w:hAnsi="Times New Roman" w:cs="Times New Roman"/>
        </w:rPr>
        <w:t xml:space="preserve">, ведно с </w:t>
      </w:r>
      <w:proofErr w:type="spellStart"/>
      <w:r w:rsidRPr="00AD2814">
        <w:rPr>
          <w:rFonts w:ascii="Times New Roman" w:hAnsi="Times New Roman" w:cs="Times New Roman"/>
        </w:rPr>
        <w:t>приращенията</w:t>
      </w:r>
      <w:proofErr w:type="spellEnd"/>
      <w:r w:rsidRPr="00AD2814">
        <w:rPr>
          <w:rFonts w:ascii="Times New Roman" w:hAnsi="Times New Roman" w:cs="Times New Roman"/>
        </w:rPr>
        <w:t xml:space="preserve"> и подобренията.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няма право на задържане върху обекта.</w:t>
      </w:r>
    </w:p>
    <w:p w14:paraId="4E1E12C8" w14:textId="57927EC8"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(7)</w:t>
      </w:r>
      <w:r w:rsidRPr="00AD2814">
        <w:rPr>
          <w:rFonts w:ascii="Times New Roman" w:hAnsi="Times New Roman" w:cs="Times New Roman"/>
        </w:rPr>
        <w:t xml:space="preserve"> За предаването и приемането на обекта на концесията </w:t>
      </w:r>
      <w:r w:rsidR="00DD4E44" w:rsidRPr="00AD2814">
        <w:rPr>
          <w:rFonts w:ascii="Times New Roman" w:hAnsi="Times New Roman" w:cs="Times New Roman"/>
          <w:b/>
        </w:rPr>
        <w:t>КОНЦЕДЕНТЪТ</w:t>
      </w:r>
      <w:r w:rsidRPr="00AD2814">
        <w:rPr>
          <w:rFonts w:ascii="Times New Roman" w:hAnsi="Times New Roman" w:cs="Times New Roman"/>
        </w:rPr>
        <w:t xml:space="preserve"> назначава комисия. За предаването се съставя протокол, който се подписва от членовете на комисията и от упълномощен представител на </w:t>
      </w:r>
      <w:r w:rsidR="00DD4E44" w:rsidRPr="00AD2814">
        <w:rPr>
          <w:rFonts w:ascii="Times New Roman" w:hAnsi="Times New Roman" w:cs="Times New Roman"/>
          <w:b/>
        </w:rPr>
        <w:t>КОНЦЕСИОНЕРА</w:t>
      </w:r>
      <w:r w:rsidRPr="00AD2814">
        <w:rPr>
          <w:rFonts w:ascii="Times New Roman" w:hAnsi="Times New Roman" w:cs="Times New Roman"/>
        </w:rPr>
        <w:t>. Правилата за предаване на обекта на концесията са приложими и при предсрочно прекратяване на договора. Предаването на обекта на концесията при предсрочно прекратяване на договор се извършва в едномесечен срок от прекратяване на договора. В същият срок се предава обекта и при изтичане на срока на договора.</w:t>
      </w:r>
    </w:p>
    <w:p w14:paraId="72C3603D" w14:textId="07C3BD46"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(8)</w:t>
      </w:r>
      <w:r w:rsidRPr="00AD2814">
        <w:rPr>
          <w:rFonts w:ascii="Times New Roman" w:hAnsi="Times New Roman" w:cs="Times New Roman"/>
        </w:rPr>
        <w:t xml:space="preserve"> При прекратяване действието на настоящия договор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извършва всички необходими действия за изпълнение на задължението си по настоящата клауза, като предава обектите, свободни от каквито и да било тежести и/или обезпечения. Това задължение включва и:</w:t>
      </w:r>
    </w:p>
    <w:p w14:paraId="4C4FFF58" w14:textId="7AB3740A" w:rsidR="006820A2" w:rsidRPr="00AD2814" w:rsidRDefault="006820A2" w:rsidP="002D3DC1">
      <w:pPr>
        <w:numPr>
          <w:ilvl w:val="0"/>
          <w:numId w:val="12"/>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предаване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на всички актове, документи, проекти, планове, скици, компютърни записи и други документи, които съдържат информация или показват или по друг начин са свързани с проекта и обекта на концесия;</w:t>
      </w:r>
    </w:p>
    <w:p w14:paraId="34039E1F" w14:textId="722EE498" w:rsidR="006820A2" w:rsidRPr="00AD2814" w:rsidRDefault="006820A2" w:rsidP="002D3DC1">
      <w:pPr>
        <w:numPr>
          <w:ilvl w:val="0"/>
          <w:numId w:val="12"/>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предаване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на концесионния обект в състояние, осигуряващо продължително и сигурно ползване по предназначение, като се има предвид нормалното изхабяване за периода на ползването;</w:t>
      </w:r>
    </w:p>
    <w:p w14:paraId="09D5EC39" w14:textId="7FAC5B39" w:rsidR="006820A2" w:rsidRPr="00AD2814" w:rsidRDefault="006820A2" w:rsidP="002D3DC1">
      <w:pPr>
        <w:numPr>
          <w:ilvl w:val="0"/>
          <w:numId w:val="12"/>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ако към датата, на която трябва да се предаде концесионният обект, някои от неговите елементи на техническата инфраструктура не са в състояние, осигуряващо ползване на обекта за срок от минимум 2 (две) години от датата на предаване,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се задължава да приведе тези елементи в състояние на годност за своя сметка.</w:t>
      </w:r>
    </w:p>
    <w:p w14:paraId="6ED3FBD4" w14:textId="77777777" w:rsidR="006820A2" w:rsidRPr="00AD2814" w:rsidRDefault="006820A2" w:rsidP="002D3DC1">
      <w:pPr>
        <w:spacing w:after="0"/>
        <w:contextualSpacing/>
        <w:rPr>
          <w:rFonts w:ascii="Times New Roman" w:hAnsi="Times New Roman" w:cs="Times New Roman"/>
        </w:rPr>
      </w:pPr>
    </w:p>
    <w:p w14:paraId="5570EBE6" w14:textId="77777777" w:rsidR="006820A2" w:rsidRPr="00AD2814" w:rsidRDefault="006820A2" w:rsidP="002D3DC1">
      <w:pPr>
        <w:pStyle w:val="a4"/>
        <w:spacing w:line="276" w:lineRule="auto"/>
        <w:contextualSpacing/>
        <w:rPr>
          <w:b/>
          <w:sz w:val="22"/>
          <w:szCs w:val="22"/>
        </w:rPr>
      </w:pPr>
      <w:r w:rsidRPr="00AD2814">
        <w:rPr>
          <w:b/>
          <w:sz w:val="22"/>
          <w:szCs w:val="22"/>
        </w:rPr>
        <w:t>Х. ВИД, РАЗМЕР И НАЧИН НА ИЗПЪЛНЕНИЕ НА ЗАДЪЛЖЕНИЕТО ЗА ЗАПЛАЩАНЕ НА КОНЦЕСИОННО ВЪЗНАГРАЖДЕНИЕ</w:t>
      </w:r>
    </w:p>
    <w:p w14:paraId="6816C85E" w14:textId="238FA0D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1</w:t>
      </w:r>
      <w:r w:rsidR="00236019" w:rsidRPr="00AD2814">
        <w:rPr>
          <w:rFonts w:ascii="Times New Roman" w:hAnsi="Times New Roman" w:cs="Times New Roman"/>
          <w:b/>
        </w:rPr>
        <w:t>9</w:t>
      </w:r>
      <w:r w:rsidRPr="00AD2814">
        <w:rPr>
          <w:rFonts w:ascii="Times New Roman" w:hAnsi="Times New Roman" w:cs="Times New Roman"/>
          <w:b/>
        </w:rPr>
        <w:t>.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се задължава да заплати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срещу предоставеното право на </w:t>
      </w:r>
      <w:r w:rsidR="001F3376" w:rsidRPr="00AD2814">
        <w:rPr>
          <w:rFonts w:ascii="Times New Roman" w:hAnsi="Times New Roman" w:cs="Times New Roman"/>
        </w:rPr>
        <w:t xml:space="preserve">експлоатиране на строежа </w:t>
      </w:r>
      <w:r w:rsidRPr="00AD2814">
        <w:rPr>
          <w:rFonts w:ascii="Times New Roman" w:hAnsi="Times New Roman" w:cs="Times New Roman"/>
        </w:rPr>
        <w:t>по чл. 1 от договора, парично концесионно възнаграждение, както следва:</w:t>
      </w:r>
    </w:p>
    <w:p w14:paraId="4D11BAFA" w14:textId="27256724" w:rsidR="006820A2" w:rsidRPr="00AD2814" w:rsidRDefault="006820A2" w:rsidP="002D3DC1">
      <w:pPr>
        <w:spacing w:after="0"/>
        <w:ind w:firstLine="284"/>
        <w:contextualSpacing/>
        <w:jc w:val="both"/>
        <w:rPr>
          <w:rFonts w:ascii="Times New Roman" w:hAnsi="Times New Roman" w:cs="Times New Roman"/>
        </w:rPr>
      </w:pPr>
      <w:r w:rsidRPr="00AD2814">
        <w:rPr>
          <w:rFonts w:ascii="Times New Roman" w:hAnsi="Times New Roman" w:cs="Times New Roman"/>
          <w:b/>
          <w:bCs/>
        </w:rPr>
        <w:t>1.</w:t>
      </w:r>
      <w:r w:rsidRPr="00AD2814">
        <w:rPr>
          <w:rFonts w:ascii="Times New Roman" w:hAnsi="Times New Roman" w:cs="Times New Roman"/>
        </w:rPr>
        <w:t xml:space="preserve"> </w:t>
      </w:r>
      <w:r w:rsidRPr="00AD2814">
        <w:rPr>
          <w:rFonts w:ascii="Times New Roman" w:hAnsi="Times New Roman" w:cs="Times New Roman"/>
          <w:b/>
          <w:bCs/>
        </w:rPr>
        <w:t>еднократно концесионно възнаграждение в размер на 1000 (хиляда) лева</w:t>
      </w:r>
      <w:r w:rsidRPr="00AD2814">
        <w:rPr>
          <w:rFonts w:ascii="Times New Roman" w:hAnsi="Times New Roman" w:cs="Times New Roman"/>
        </w:rPr>
        <w:t>, което се заплаща в срок от 30 (тридесет) дни от датата на подписване на настоящия договор;</w:t>
      </w:r>
    </w:p>
    <w:p w14:paraId="3C3EFA30" w14:textId="32A2CB44" w:rsidR="006820A2" w:rsidRPr="00AD2814" w:rsidRDefault="006820A2" w:rsidP="002D3DC1">
      <w:pPr>
        <w:spacing w:after="0"/>
        <w:ind w:firstLine="284"/>
        <w:contextualSpacing/>
        <w:jc w:val="both"/>
        <w:rPr>
          <w:rFonts w:ascii="Times New Roman" w:hAnsi="Times New Roman" w:cs="Times New Roman"/>
        </w:rPr>
      </w:pPr>
      <w:r w:rsidRPr="00AD2814">
        <w:rPr>
          <w:rFonts w:ascii="Times New Roman" w:hAnsi="Times New Roman" w:cs="Times New Roman"/>
          <w:b/>
          <w:bCs/>
        </w:rPr>
        <w:t>2.</w:t>
      </w:r>
      <w:r w:rsidRPr="00AD2814">
        <w:rPr>
          <w:rFonts w:ascii="Times New Roman" w:hAnsi="Times New Roman" w:cs="Times New Roman"/>
        </w:rPr>
        <w:t xml:space="preserve"> годишни концесионни възнаграждения за ползването в размера, посочен в офертата на </w:t>
      </w:r>
      <w:r w:rsidR="00DD4E44" w:rsidRPr="00AD2814">
        <w:rPr>
          <w:rFonts w:ascii="Times New Roman" w:hAnsi="Times New Roman" w:cs="Times New Roman"/>
          <w:b/>
        </w:rPr>
        <w:t>КОНЦЕСИОНЕРА</w:t>
      </w:r>
      <w:r w:rsidR="00240DF2">
        <w:rPr>
          <w:rFonts w:ascii="Times New Roman" w:hAnsi="Times New Roman" w:cs="Times New Roman"/>
          <w:b/>
        </w:rPr>
        <w:t xml:space="preserve">, </w:t>
      </w:r>
      <w:r w:rsidR="00814D9D">
        <w:rPr>
          <w:rFonts w:ascii="Times New Roman" w:hAnsi="Times New Roman" w:cs="Times New Roman"/>
          <w:b/>
        </w:rPr>
        <w:t>а именно ______ лв.</w:t>
      </w:r>
    </w:p>
    <w:p w14:paraId="5710D675"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Годишното концесионно възнаграждение през първата година на концесията се отнася за периода от датата на сключване на договора до 31 декември на текущата календарна година. Същото е платимо към датата на сключване на договора в размер, съответстващ на периода на ползване.</w:t>
      </w:r>
    </w:p>
    <w:p w14:paraId="3C002A3C"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Годишното концесионно възнаграждение за втората и следващите години се отнася за периода от 1 януари до 31 декември на съответната календарна година, платимо до 31 март на текущата година.</w:t>
      </w:r>
    </w:p>
    <w:p w14:paraId="6D611091" w14:textId="56DF5C0C"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Концесионните възнаграждения се заплащат по банков път по следната банкова сметка на </w:t>
      </w:r>
      <w:r w:rsidR="00DD4E44" w:rsidRPr="00AD2814">
        <w:rPr>
          <w:rFonts w:ascii="Times New Roman" w:hAnsi="Times New Roman" w:cs="Times New Roman"/>
          <w:b/>
        </w:rPr>
        <w:t>КОНЦЕДЕНТА</w:t>
      </w:r>
      <w:r w:rsidRPr="00AD2814">
        <w:rPr>
          <w:rFonts w:ascii="Times New Roman" w:hAnsi="Times New Roman" w:cs="Times New Roman"/>
        </w:rPr>
        <w:t>:_______________________________________________.</w:t>
      </w:r>
    </w:p>
    <w:p w14:paraId="3FC58389"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(5)</w:t>
      </w:r>
      <w:r w:rsidRPr="00AD2814">
        <w:rPr>
          <w:rFonts w:ascii="Times New Roman" w:hAnsi="Times New Roman" w:cs="Times New Roman"/>
        </w:rPr>
        <w:t xml:space="preserve"> Годишното концесионно възнаграждение се актуализира ежегодно след изтичане на първата година от действието на концесионния договор с годишната инфлация за предходната година, </w:t>
      </w:r>
      <w:r w:rsidRPr="00AD2814">
        <w:rPr>
          <w:rFonts w:ascii="Times New Roman" w:hAnsi="Times New Roman" w:cs="Times New Roman"/>
        </w:rPr>
        <w:lastRenderedPageBreak/>
        <w:t>обявена от Националния статистически институт, след решение на Общинския Съвет и не подлежи на актуализация при отрицателна годишна инфлация за предходната година.</w:t>
      </w:r>
    </w:p>
    <w:p w14:paraId="1753F829"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(6)</w:t>
      </w:r>
      <w:r w:rsidRPr="00AD2814">
        <w:rPr>
          <w:rFonts w:ascii="Times New Roman" w:hAnsi="Times New Roman" w:cs="Times New Roman"/>
        </w:rPr>
        <w:t xml:space="preserve"> Първото годишно концесионно възнаграждение се определя на базата на минималния размер, посочен в ал. 1, т. 2 от този член, съобразен с броя на календарните месеци от годината, в рамките на които настоящият договор е в сила. Концесионно възнаграждение се дължи само за пълен календарен месец, в който договорът е в сила.</w:t>
      </w:r>
    </w:p>
    <w:p w14:paraId="0B640B20"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(7)</w:t>
      </w:r>
      <w:r w:rsidRPr="00AD2814">
        <w:rPr>
          <w:rFonts w:ascii="Times New Roman" w:hAnsi="Times New Roman" w:cs="Times New Roman"/>
        </w:rPr>
        <w:t xml:space="preserve"> Последното годишно концесионно възнаграждение се определя съобразно правилата на ал. 5 от този член, като размерът на възнаграждението се съобразява с броя на календарните месеци от годината, в рамките на които настоящият договор е в сила, съобразно правилата на ал. 6.</w:t>
      </w:r>
    </w:p>
    <w:p w14:paraId="180B7004"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(8)</w:t>
      </w:r>
      <w:r w:rsidRPr="00AD2814">
        <w:rPr>
          <w:rFonts w:ascii="Times New Roman" w:hAnsi="Times New Roman" w:cs="Times New Roman"/>
        </w:rPr>
        <w:t xml:space="preserve"> Всички останали годишни концесионни възнаграждения са </w:t>
      </w:r>
      <w:proofErr w:type="spellStart"/>
      <w:r w:rsidRPr="00AD2814">
        <w:rPr>
          <w:rFonts w:ascii="Times New Roman" w:hAnsi="Times New Roman" w:cs="Times New Roman"/>
        </w:rPr>
        <w:t>определими</w:t>
      </w:r>
      <w:proofErr w:type="spellEnd"/>
      <w:r w:rsidRPr="00AD2814">
        <w:rPr>
          <w:rFonts w:ascii="Times New Roman" w:hAnsi="Times New Roman" w:cs="Times New Roman"/>
        </w:rPr>
        <w:t xml:space="preserve"> и дължими за съответната календарна година.</w:t>
      </w:r>
    </w:p>
    <w:p w14:paraId="09D5156F" w14:textId="77777777" w:rsidR="006820A2" w:rsidRPr="00AD2814" w:rsidRDefault="006820A2" w:rsidP="002D3DC1">
      <w:pPr>
        <w:spacing w:after="0"/>
        <w:contextualSpacing/>
        <w:rPr>
          <w:rFonts w:ascii="Times New Roman" w:hAnsi="Times New Roman" w:cs="Times New Roman"/>
        </w:rPr>
      </w:pPr>
    </w:p>
    <w:p w14:paraId="4EA3FDD8" w14:textId="77777777" w:rsidR="006820A2" w:rsidRPr="00AD2814" w:rsidRDefault="006820A2" w:rsidP="002D3DC1">
      <w:pPr>
        <w:pStyle w:val="a4"/>
        <w:spacing w:line="276" w:lineRule="auto"/>
        <w:contextualSpacing/>
        <w:rPr>
          <w:b/>
          <w:sz w:val="22"/>
          <w:szCs w:val="22"/>
        </w:rPr>
      </w:pPr>
      <w:r w:rsidRPr="00AD2814">
        <w:rPr>
          <w:b/>
          <w:sz w:val="22"/>
          <w:szCs w:val="22"/>
        </w:rPr>
        <w:t>ХІ. ИЗИСКВАНИЯ, СВЪРЗАНИ С ОПАЗВАНЕ НА ОКОЛНАТА СРЕДА, ЗАЩИТЕНИТЕ СЪС ЗАКОН ТЕРИТОРИИ, ЗОНИ И ОБЕКТИ, ЖИВОТА И ЗДРАВЕТО НА ГРАЖДАНИТЕ, НАЦИОНАЛНАТА СИГУРНОСТ, ОТБРАНАТА НА СТРАНАТА И ОБЩЕСТВЕНИЯ РЕД</w:t>
      </w:r>
    </w:p>
    <w:p w14:paraId="044E1BFE" w14:textId="34F45AC4"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086480" w:rsidRPr="00AD2814">
        <w:rPr>
          <w:rFonts w:ascii="Times New Roman" w:hAnsi="Times New Roman" w:cs="Times New Roman"/>
          <w:b/>
        </w:rPr>
        <w:t>20</w:t>
      </w:r>
      <w:r w:rsidRPr="00AD2814">
        <w:rPr>
          <w:rFonts w:ascii="Times New Roman" w:hAnsi="Times New Roman" w:cs="Times New Roman"/>
          <w:b/>
        </w:rPr>
        <w:t xml:space="preserve">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спазва действащото в страната законодателство, което урежда проблемите на опазването на околната среда и водите, както и всички нормативни актове, които се отнасят до националната сигурност и отбраната на страната, живота и здравето на гражданите, защитените територии, зони и обекти и обществения ред.</w:t>
      </w:r>
    </w:p>
    <w:p w14:paraId="43948E8E"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страните могат да променят условията на този договор по взаимно съгласие, както и да прекратят договора предсрочно по взаимно съгласие или едностранно. В тези случаи съответната страна по договора отправя до насрещната страна писмено предизвестие за прекратяване на договора в срок от 3 (три) месеца.</w:t>
      </w:r>
    </w:p>
    <w:p w14:paraId="352DA8AA" w14:textId="5DD44EFF"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При възникване на опасност по ал. 1 от този член, за която е узнал,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незабавно писмено да уведоми </w:t>
      </w:r>
      <w:r w:rsidR="00DD4E44" w:rsidRPr="00AD2814">
        <w:rPr>
          <w:rFonts w:ascii="Times New Roman" w:hAnsi="Times New Roman" w:cs="Times New Roman"/>
          <w:b/>
        </w:rPr>
        <w:t>КОНЦЕДЕНТА</w:t>
      </w:r>
      <w:r w:rsidRPr="00AD2814">
        <w:rPr>
          <w:rFonts w:ascii="Times New Roman" w:hAnsi="Times New Roman" w:cs="Times New Roman"/>
        </w:rPr>
        <w:t>.</w:t>
      </w:r>
    </w:p>
    <w:p w14:paraId="33AC5BBF" w14:textId="305B1991" w:rsidR="006820A2" w:rsidRPr="00AD2814" w:rsidRDefault="006820A2" w:rsidP="002D3DC1">
      <w:pPr>
        <w:spacing w:after="0"/>
        <w:contextualSpacing/>
        <w:jc w:val="both"/>
        <w:rPr>
          <w:rFonts w:ascii="Times New Roman" w:hAnsi="Times New Roman" w:cs="Times New Roman"/>
          <w:b/>
        </w:rPr>
      </w:pPr>
      <w:r w:rsidRPr="00AD2814">
        <w:rPr>
          <w:rFonts w:ascii="Times New Roman" w:hAnsi="Times New Roman" w:cs="Times New Roman"/>
          <w:b/>
        </w:rPr>
        <w:t>(4)</w:t>
      </w:r>
      <w:r w:rsidRPr="00AD2814">
        <w:rPr>
          <w:rFonts w:ascii="Times New Roman" w:hAnsi="Times New Roman" w:cs="Times New Roman"/>
        </w:rPr>
        <w:t xml:space="preserve"> Отстраняването на нанесени при изпълнението на концесията екологични щети, вследствие на незаконосъобразни и/или недобросъвестни действия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негови подизпълнители или наети от тях лица,  се финансира при следните условия и ред: В случай, че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със своята дейност в обекта на концесията нанесе екологични щети, същият е длъжен незабавно за своя сметка да предприеме необходимите действия по ограничаването и отстраняването им. </w:t>
      </w:r>
      <w:r w:rsidR="00DD4E44" w:rsidRPr="00AD2814">
        <w:rPr>
          <w:rFonts w:ascii="Times New Roman" w:hAnsi="Times New Roman" w:cs="Times New Roman"/>
          <w:b/>
        </w:rPr>
        <w:t>КОНЦЕДЕНТЪТ</w:t>
      </w:r>
      <w:r w:rsidRPr="00AD2814">
        <w:rPr>
          <w:rFonts w:ascii="Times New Roman" w:hAnsi="Times New Roman" w:cs="Times New Roman"/>
        </w:rPr>
        <w:t xml:space="preserve"> има право да възлага на трето лице - експерт извършването на оценка на нанесените екологични щети, която се прави за сметка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обезщети незабавно </w:t>
      </w:r>
      <w:r w:rsidR="00DD4E44" w:rsidRPr="00AD2814">
        <w:rPr>
          <w:rFonts w:ascii="Times New Roman" w:hAnsi="Times New Roman" w:cs="Times New Roman"/>
          <w:b/>
        </w:rPr>
        <w:t>КОНЦЕДЕНТА</w:t>
      </w:r>
      <w:r w:rsidRPr="00AD2814">
        <w:rPr>
          <w:rFonts w:ascii="Times New Roman" w:hAnsi="Times New Roman" w:cs="Times New Roman"/>
        </w:rPr>
        <w:t xml:space="preserve"> със сумата по оценката на експерта-оценител или да отстрани за своя сметка всички нанесени щети.</w:t>
      </w:r>
    </w:p>
    <w:p w14:paraId="76488DFE" w14:textId="755404C6"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EF54A5" w:rsidRPr="00AD2814">
        <w:rPr>
          <w:rFonts w:ascii="Times New Roman" w:hAnsi="Times New Roman" w:cs="Times New Roman"/>
          <w:b/>
        </w:rPr>
        <w:t>1</w:t>
      </w:r>
      <w:r w:rsidRPr="00AD2814">
        <w:rPr>
          <w:rFonts w:ascii="Times New Roman" w:hAnsi="Times New Roman" w:cs="Times New Roman"/>
          <w:b/>
        </w:rPr>
        <w:t>.</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спазва действащото в страната законодателство, касаещо опазването на културните ценности, както и препоръките и указанията на компетентните органи. При осъществяване на дейностите по концесията, при откриване на находки, имащи признаците на културни ценности,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трябва да спре временно работа и незабавно да уведоми </w:t>
      </w:r>
      <w:r w:rsidR="00DD4E44" w:rsidRPr="00AD2814">
        <w:rPr>
          <w:rFonts w:ascii="Times New Roman" w:hAnsi="Times New Roman" w:cs="Times New Roman"/>
          <w:b/>
        </w:rPr>
        <w:t>КОНЦЕДЕНТА</w:t>
      </w:r>
      <w:r w:rsidRPr="00AD2814">
        <w:rPr>
          <w:rFonts w:ascii="Times New Roman" w:hAnsi="Times New Roman" w:cs="Times New Roman"/>
        </w:rPr>
        <w:t xml:space="preserve"> за това. Двете страни по договора са длъжни да вземат мерки за запазване на откритата находка и да уведомят незабавно за нея местния Исторически музей и Националният институт за недвижимо културно наследство (НИНКН).</w:t>
      </w:r>
    </w:p>
    <w:p w14:paraId="5A3450B8" w14:textId="5F882295" w:rsidR="00ED16AC" w:rsidRDefault="00ED16AC" w:rsidP="002D3DC1">
      <w:pPr>
        <w:spacing w:after="0"/>
        <w:contextualSpacing/>
        <w:rPr>
          <w:rFonts w:ascii="Times New Roman" w:hAnsi="Times New Roman" w:cs="Times New Roman"/>
        </w:rPr>
      </w:pPr>
    </w:p>
    <w:p w14:paraId="04A39D40" w14:textId="13D4620A" w:rsidR="00ED16AC" w:rsidRDefault="00ED16AC" w:rsidP="002D3DC1">
      <w:pPr>
        <w:spacing w:after="0"/>
        <w:contextualSpacing/>
        <w:rPr>
          <w:rFonts w:ascii="Times New Roman" w:hAnsi="Times New Roman" w:cs="Times New Roman"/>
        </w:rPr>
      </w:pPr>
    </w:p>
    <w:p w14:paraId="55C1DF8A" w14:textId="77777777" w:rsidR="00ED16AC" w:rsidRPr="00AD2814" w:rsidRDefault="00ED16AC" w:rsidP="002D3DC1">
      <w:pPr>
        <w:spacing w:after="0"/>
        <w:contextualSpacing/>
        <w:rPr>
          <w:rFonts w:ascii="Times New Roman" w:hAnsi="Times New Roman" w:cs="Times New Roman"/>
        </w:rPr>
      </w:pPr>
    </w:p>
    <w:p w14:paraId="31CE2E12"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lastRenderedPageBreak/>
        <w:t xml:space="preserve">ХІІ. ВИД И РАЗМЕР НА ГАРАНЦИИТЕ ЗА ИЗПЪЛНЕНИЕ </w:t>
      </w:r>
    </w:p>
    <w:p w14:paraId="4DCA3437"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НА ЗАДЪЛЖЕНИЯТА ПО ДОГОВОРА</w:t>
      </w:r>
    </w:p>
    <w:p w14:paraId="61420D5A" w14:textId="00138EBE"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22.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се задължава да предостави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във връзка с изпълнение на задълженията си по този договор парична гаранция (като преведе сумата на гаранцията по сметката, посочена в чл. 1</w:t>
      </w:r>
      <w:r w:rsidR="00EF54A5" w:rsidRPr="00AD2814">
        <w:rPr>
          <w:rFonts w:ascii="Times New Roman" w:hAnsi="Times New Roman" w:cs="Times New Roman"/>
        </w:rPr>
        <w:t>9</w:t>
      </w:r>
      <w:r w:rsidRPr="00AD2814">
        <w:rPr>
          <w:rFonts w:ascii="Times New Roman" w:hAnsi="Times New Roman" w:cs="Times New Roman"/>
        </w:rPr>
        <w:t xml:space="preserve">, ал. 4 по-горе) или безусловна и неотменяема банкова гаранция, одобрена от </w:t>
      </w:r>
      <w:r w:rsidR="00DD4E44" w:rsidRPr="00AD2814">
        <w:rPr>
          <w:rFonts w:ascii="Times New Roman" w:hAnsi="Times New Roman" w:cs="Times New Roman"/>
          <w:b/>
        </w:rPr>
        <w:t>КОНЦЕДЕНТА</w:t>
      </w:r>
      <w:r w:rsidRPr="00AD2814">
        <w:rPr>
          <w:rFonts w:ascii="Times New Roman" w:hAnsi="Times New Roman" w:cs="Times New Roman"/>
        </w:rPr>
        <w:t>, която да гарантира изпълнението на задълженията по договора, за целия срок на концесионния договор.</w:t>
      </w:r>
    </w:p>
    <w:p w14:paraId="3E071AB3" w14:textId="0C757DD9" w:rsidR="006820A2" w:rsidRPr="00AD2814" w:rsidRDefault="006820A2" w:rsidP="002D3DC1">
      <w:pPr>
        <w:spacing w:after="0"/>
        <w:contextualSpacing/>
        <w:jc w:val="both"/>
        <w:rPr>
          <w:rFonts w:ascii="Times New Roman" w:hAnsi="Times New Roman" w:cs="Times New Roman"/>
          <w:b/>
          <w:bCs/>
        </w:rPr>
      </w:pPr>
      <w:r w:rsidRPr="00AD2814">
        <w:rPr>
          <w:rFonts w:ascii="Times New Roman" w:hAnsi="Times New Roman" w:cs="Times New Roman"/>
          <w:b/>
        </w:rPr>
        <w:t>(2)</w:t>
      </w:r>
      <w:r w:rsidRPr="00AD2814">
        <w:rPr>
          <w:rFonts w:ascii="Times New Roman" w:hAnsi="Times New Roman" w:cs="Times New Roman"/>
        </w:rPr>
        <w:t xml:space="preserve"> </w:t>
      </w:r>
      <w:r w:rsidRPr="00AD2814">
        <w:rPr>
          <w:rFonts w:ascii="Times New Roman" w:hAnsi="Times New Roman" w:cs="Times New Roman"/>
          <w:b/>
          <w:bCs/>
        </w:rPr>
        <w:t xml:space="preserve">Гаранцията по ал. 1 от този член е в размер на </w:t>
      </w:r>
      <w:r w:rsidR="006B6E0F" w:rsidRPr="00AD2814">
        <w:rPr>
          <w:rFonts w:ascii="Times New Roman" w:hAnsi="Times New Roman" w:cs="Times New Roman"/>
          <w:b/>
          <w:bCs/>
        </w:rPr>
        <w:t>2000</w:t>
      </w:r>
      <w:r w:rsidRPr="00AD2814">
        <w:rPr>
          <w:rFonts w:ascii="Times New Roman" w:hAnsi="Times New Roman" w:cs="Times New Roman"/>
          <w:b/>
          <w:bCs/>
        </w:rPr>
        <w:t xml:space="preserve"> лв. (</w:t>
      </w:r>
      <w:r w:rsidR="006B6E0F" w:rsidRPr="00AD2814">
        <w:rPr>
          <w:rFonts w:ascii="Times New Roman" w:hAnsi="Times New Roman" w:cs="Times New Roman"/>
          <w:b/>
          <w:bCs/>
        </w:rPr>
        <w:t xml:space="preserve">две </w:t>
      </w:r>
      <w:r w:rsidR="004377E4" w:rsidRPr="00AD2814">
        <w:rPr>
          <w:rFonts w:ascii="Times New Roman" w:hAnsi="Times New Roman" w:cs="Times New Roman"/>
          <w:b/>
          <w:bCs/>
        </w:rPr>
        <w:t xml:space="preserve">хиляди </w:t>
      </w:r>
      <w:r w:rsidRPr="00AD2814">
        <w:rPr>
          <w:rFonts w:ascii="Times New Roman" w:hAnsi="Times New Roman" w:cs="Times New Roman"/>
          <w:b/>
          <w:bCs/>
        </w:rPr>
        <w:t>лева).</w:t>
      </w:r>
    </w:p>
    <w:p w14:paraId="3198192C" w14:textId="07BC0F7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В случай на неспазване на задължението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заплащане на концесионното възнаграждение, гаранцията се усвоява от </w:t>
      </w:r>
      <w:r w:rsidR="00DD4E44" w:rsidRPr="00AD2814">
        <w:rPr>
          <w:rFonts w:ascii="Times New Roman" w:hAnsi="Times New Roman" w:cs="Times New Roman"/>
          <w:b/>
        </w:rPr>
        <w:t>КОНЦЕДЕНТА</w:t>
      </w:r>
      <w:r w:rsidRPr="00AD2814">
        <w:rPr>
          <w:rFonts w:ascii="Times New Roman" w:hAnsi="Times New Roman" w:cs="Times New Roman"/>
        </w:rPr>
        <w:t xml:space="preserve"> до размера на неизпълнението, а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предостави нова банкова гаранция в установения по предходните клаузи размер, в срок от 30 (тридесет) дни от датата на усвояването.</w:t>
      </w:r>
    </w:p>
    <w:p w14:paraId="330A8626" w14:textId="06F7DF7C"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При неизпълнение на задължението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извършване на планираните инвестиции от инвестиционното предложение, </w:t>
      </w:r>
      <w:r w:rsidR="00DD4E44" w:rsidRPr="00AD2814">
        <w:rPr>
          <w:rFonts w:ascii="Times New Roman" w:hAnsi="Times New Roman" w:cs="Times New Roman"/>
          <w:b/>
        </w:rPr>
        <w:t>КОНЦЕДЕНТЪТ</w:t>
      </w:r>
      <w:r w:rsidRPr="00AD2814">
        <w:rPr>
          <w:rFonts w:ascii="Times New Roman" w:hAnsi="Times New Roman" w:cs="Times New Roman"/>
        </w:rPr>
        <w:t xml:space="preserve"> има право да усвои предоставената банкова или парична гаранция до размера на неизпълнението.</w:t>
      </w:r>
    </w:p>
    <w:p w14:paraId="35C93F7D" w14:textId="77777777" w:rsidR="006820A2" w:rsidRPr="00AD2814" w:rsidRDefault="006820A2" w:rsidP="002D3DC1">
      <w:pPr>
        <w:spacing w:after="0"/>
        <w:contextualSpacing/>
        <w:rPr>
          <w:rFonts w:ascii="Times New Roman" w:hAnsi="Times New Roman" w:cs="Times New Roman"/>
        </w:rPr>
      </w:pPr>
    </w:p>
    <w:p w14:paraId="04957688"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ХІІІ. ЗАСТРАХОВКИ</w:t>
      </w:r>
    </w:p>
    <w:p w14:paraId="74F0E3E5" w14:textId="60F78B8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EA6058" w:rsidRPr="00AD2814">
        <w:rPr>
          <w:rFonts w:ascii="Times New Roman" w:hAnsi="Times New Roman" w:cs="Times New Roman"/>
          <w:b/>
        </w:rPr>
        <w:t>3</w:t>
      </w:r>
      <w:r w:rsidRPr="00AD2814">
        <w:rPr>
          <w:rFonts w:ascii="Times New Roman" w:hAnsi="Times New Roman" w:cs="Times New Roman"/>
          <w:b/>
        </w:rPr>
        <w:t>.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сключва и поддържа застраховки за концесионния обект за целия срок на действие на настоящия договор, в съответствие с действащото законодателство и добрите практики в тази област.</w:t>
      </w:r>
    </w:p>
    <w:p w14:paraId="5863B3A3" w14:textId="7CAF6286"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При застраховането по ал. 1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трябва да осигури подходящо застрахователно покритие, като застраховката следва да покрива най-малко следните застрахователни събития: пожар, природни бедствия /земетресение, наводнение/, злоумишлено унищожаване и повреждане, в т.ч. и за всички възможни щети и неблагоприятни последици от неговата експлоатация, техническо поддържане и ремонт.</w:t>
      </w:r>
    </w:p>
    <w:p w14:paraId="03EF6057" w14:textId="7821E95B"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Застрахователните договори по ал. 1 се сключват в полза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и са за сметка на </w:t>
      </w:r>
      <w:r w:rsidR="00DD4E44" w:rsidRPr="00AD2814">
        <w:rPr>
          <w:rFonts w:ascii="Times New Roman" w:hAnsi="Times New Roman" w:cs="Times New Roman"/>
          <w:b/>
        </w:rPr>
        <w:t>КОНЦЕСИОНЕРА</w:t>
      </w:r>
      <w:r w:rsidRPr="00AD2814">
        <w:rPr>
          <w:rFonts w:ascii="Times New Roman" w:hAnsi="Times New Roman" w:cs="Times New Roman"/>
        </w:rPr>
        <w:t>, като последният е упълномощен да предявява своевременно всички искове по действащите застрахователни правоотношения и да събира дължимите обезщетения.</w:t>
      </w:r>
    </w:p>
    <w:p w14:paraId="114FA135" w14:textId="5BDD410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EA6058" w:rsidRPr="00AD2814">
        <w:rPr>
          <w:rFonts w:ascii="Times New Roman" w:hAnsi="Times New Roman" w:cs="Times New Roman"/>
          <w:b/>
        </w:rPr>
        <w:t>4</w:t>
      </w:r>
      <w:r w:rsidRPr="00AD2814">
        <w:rPr>
          <w:rFonts w:ascii="Times New Roman" w:hAnsi="Times New Roman" w:cs="Times New Roman"/>
          <w:b/>
        </w:rPr>
        <w:t>. (1)</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предявява своевременно всички искове по действащите застрахователни правоотношения и да събира дължимите обезщетения.</w:t>
      </w:r>
    </w:p>
    <w:p w14:paraId="36E81930" w14:textId="4FC493F4"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Застрахователните суми се превеждат в специална сметка, посочена от </w:t>
      </w:r>
      <w:r w:rsidR="00DD4E44" w:rsidRPr="00AD2814">
        <w:rPr>
          <w:rFonts w:ascii="Times New Roman" w:hAnsi="Times New Roman" w:cs="Times New Roman"/>
          <w:b/>
        </w:rPr>
        <w:t>КОНЦЕДЕНТА</w:t>
      </w:r>
      <w:r w:rsidRPr="00AD2814">
        <w:rPr>
          <w:rFonts w:ascii="Times New Roman" w:hAnsi="Times New Roman" w:cs="Times New Roman"/>
        </w:rPr>
        <w:t xml:space="preserve"> и могат да се разходват с нареждане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и само за покриване на щетите по съответното застрахователно събитие, за което са изплатени.</w:t>
      </w:r>
    </w:p>
    <w:p w14:paraId="011B235A" w14:textId="59B5B53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EA6058" w:rsidRPr="00AD2814">
        <w:rPr>
          <w:rFonts w:ascii="Times New Roman" w:hAnsi="Times New Roman" w:cs="Times New Roman"/>
          <w:b/>
        </w:rPr>
        <w:t>5</w:t>
      </w:r>
      <w:r w:rsidRPr="00AD2814">
        <w:rPr>
          <w:rFonts w:ascii="Times New Roman" w:hAnsi="Times New Roman" w:cs="Times New Roman"/>
          <w:b/>
        </w:rPr>
        <w:t>.</w:t>
      </w:r>
      <w:r w:rsidRPr="00AD2814">
        <w:rPr>
          <w:rFonts w:ascii="Times New Roman" w:hAnsi="Times New Roman" w:cs="Times New Roman"/>
        </w:rPr>
        <w:t xml:space="preserve">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застрахова своите работници и служители, както и дълготрайните материални активи, които са негова собственост и са свързани с осъществяването на предмета на концесията.</w:t>
      </w:r>
    </w:p>
    <w:p w14:paraId="0927F02B" w14:textId="77777777" w:rsidR="006820A2" w:rsidRPr="00AD2814" w:rsidRDefault="006820A2" w:rsidP="002D3DC1">
      <w:pPr>
        <w:spacing w:after="0"/>
        <w:contextualSpacing/>
        <w:rPr>
          <w:rFonts w:ascii="Times New Roman" w:hAnsi="Times New Roman" w:cs="Times New Roman"/>
        </w:rPr>
      </w:pPr>
    </w:p>
    <w:p w14:paraId="5C354523" w14:textId="77777777" w:rsidR="006820A2" w:rsidRPr="00AD2814" w:rsidRDefault="006820A2" w:rsidP="002D3DC1">
      <w:pPr>
        <w:pStyle w:val="a4"/>
        <w:spacing w:line="276" w:lineRule="auto"/>
        <w:contextualSpacing/>
        <w:rPr>
          <w:b/>
          <w:sz w:val="22"/>
          <w:szCs w:val="22"/>
        </w:rPr>
      </w:pPr>
      <w:r w:rsidRPr="00AD2814">
        <w:rPr>
          <w:b/>
          <w:sz w:val="22"/>
          <w:szCs w:val="22"/>
        </w:rPr>
        <w:t xml:space="preserve">ХІV. КОНТРОЛ ПО ИЗПЪЛНЕНИЕ НА ЗАДЪЛЖЕНИЯТА НА СТРАНИТЕ. </w:t>
      </w:r>
    </w:p>
    <w:p w14:paraId="02AA38CE"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СПОСОБИ, ОРГАНИ И СРОКОВЕ ЗА ОСЪЩЕСТВЯВАНЕ</w:t>
      </w:r>
    </w:p>
    <w:p w14:paraId="5751F3FA" w14:textId="74D3955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EA6058" w:rsidRPr="00AD2814">
        <w:rPr>
          <w:rFonts w:ascii="Times New Roman" w:hAnsi="Times New Roman" w:cs="Times New Roman"/>
          <w:b/>
        </w:rPr>
        <w:t>6</w:t>
      </w:r>
      <w:r w:rsidRPr="00AD2814">
        <w:rPr>
          <w:rFonts w:ascii="Times New Roman" w:hAnsi="Times New Roman" w:cs="Times New Roman"/>
          <w:b/>
        </w:rPr>
        <w:t>.</w:t>
      </w:r>
      <w:r w:rsidRPr="00AD2814">
        <w:rPr>
          <w:rFonts w:ascii="Times New Roman" w:hAnsi="Times New Roman" w:cs="Times New Roman"/>
        </w:rPr>
        <w:t xml:space="preserve"> Контролен орган по концесията е </w:t>
      </w:r>
      <w:r w:rsidR="00DD4E44" w:rsidRPr="00AD2814">
        <w:rPr>
          <w:rFonts w:ascii="Times New Roman" w:hAnsi="Times New Roman" w:cs="Times New Roman"/>
          <w:b/>
        </w:rPr>
        <w:t>КОНЦЕДЕНТЪТ</w:t>
      </w:r>
      <w:r w:rsidRPr="00AD2814">
        <w:rPr>
          <w:rFonts w:ascii="Times New Roman" w:hAnsi="Times New Roman" w:cs="Times New Roman"/>
        </w:rPr>
        <w:t xml:space="preserve"> – кмета на община </w:t>
      </w:r>
      <w:r w:rsidR="00EA6058" w:rsidRPr="00AD2814">
        <w:rPr>
          <w:rFonts w:ascii="Times New Roman" w:hAnsi="Times New Roman" w:cs="Times New Roman"/>
        </w:rPr>
        <w:t>Радомир</w:t>
      </w:r>
      <w:r w:rsidRPr="00AD2814">
        <w:rPr>
          <w:rFonts w:ascii="Times New Roman" w:hAnsi="Times New Roman" w:cs="Times New Roman"/>
        </w:rPr>
        <w:t>, чрез длъжностни лица от общинската администрация и от компетентните държавни и общински органи.</w:t>
      </w:r>
    </w:p>
    <w:p w14:paraId="7E09A00D" w14:textId="680A7B2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2</w:t>
      </w:r>
      <w:r w:rsidR="00EA6058" w:rsidRPr="00AD2814">
        <w:rPr>
          <w:rFonts w:ascii="Times New Roman" w:hAnsi="Times New Roman" w:cs="Times New Roman"/>
          <w:b/>
        </w:rPr>
        <w:t>7</w:t>
      </w:r>
      <w:r w:rsidRPr="00AD2814">
        <w:rPr>
          <w:rFonts w:ascii="Times New Roman" w:hAnsi="Times New Roman" w:cs="Times New Roman"/>
          <w:b/>
        </w:rPr>
        <w:t>. (1)</w:t>
      </w:r>
      <w:r w:rsidRPr="00AD2814">
        <w:rPr>
          <w:rFonts w:ascii="Times New Roman" w:hAnsi="Times New Roman" w:cs="Times New Roman"/>
        </w:rPr>
        <w:t xml:space="preserve"> Текущия контрол се осъществява чрез:</w:t>
      </w:r>
    </w:p>
    <w:p w14:paraId="524E0896" w14:textId="6F11109F" w:rsidR="006820A2" w:rsidRPr="00AD2814" w:rsidRDefault="006820A2" w:rsidP="002D3DC1">
      <w:pPr>
        <w:numPr>
          <w:ilvl w:val="0"/>
          <w:numId w:val="13"/>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проверка и анализ на отчетите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за изпълнението на концесионния договор;</w:t>
      </w:r>
    </w:p>
    <w:p w14:paraId="16AC31B2" w14:textId="77777777" w:rsidR="006820A2" w:rsidRPr="00AD2814" w:rsidRDefault="006820A2" w:rsidP="002D3DC1">
      <w:pPr>
        <w:numPr>
          <w:ilvl w:val="0"/>
          <w:numId w:val="13"/>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планирани проверки по предварително утвърден график;</w:t>
      </w:r>
    </w:p>
    <w:p w14:paraId="66FB2CEA" w14:textId="77777777" w:rsidR="006820A2" w:rsidRPr="00AD2814" w:rsidRDefault="006820A2" w:rsidP="002D3DC1">
      <w:pPr>
        <w:numPr>
          <w:ilvl w:val="0"/>
          <w:numId w:val="13"/>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извънредни проверки.</w:t>
      </w:r>
    </w:p>
    <w:p w14:paraId="4CF6F023" w14:textId="77777777" w:rsidR="006820A2" w:rsidRPr="00AD2814" w:rsidRDefault="006820A2" w:rsidP="002D3DC1">
      <w:pPr>
        <w:spacing w:after="0"/>
        <w:contextualSpacing/>
        <w:jc w:val="both"/>
        <w:rPr>
          <w:rFonts w:ascii="Times New Roman" w:hAnsi="Times New Roman" w:cs="Times New Roman"/>
        </w:rPr>
      </w:pPr>
      <w:r w:rsidRPr="00324E03">
        <w:rPr>
          <w:rFonts w:ascii="Times New Roman" w:hAnsi="Times New Roman" w:cs="Times New Roman"/>
          <w:b/>
        </w:rPr>
        <w:lastRenderedPageBreak/>
        <w:t>(2)</w:t>
      </w:r>
      <w:r w:rsidRPr="00324E03">
        <w:rPr>
          <w:rFonts w:ascii="Times New Roman" w:hAnsi="Times New Roman" w:cs="Times New Roman"/>
        </w:rPr>
        <w:t xml:space="preserve"> Длъжностните лица по ал. 1 осъществяват текущия контрол всяка година до края на м. януари като при осъществяване на правомощията си имат право:</w:t>
      </w:r>
    </w:p>
    <w:p w14:paraId="38675478" w14:textId="77777777" w:rsidR="006820A2" w:rsidRPr="00AD2814" w:rsidRDefault="006820A2" w:rsidP="002D3DC1">
      <w:pPr>
        <w:numPr>
          <w:ilvl w:val="0"/>
          <w:numId w:val="1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на свободен достъп до обекта на концесията;</w:t>
      </w:r>
    </w:p>
    <w:p w14:paraId="6F204CB1" w14:textId="77777777" w:rsidR="006820A2" w:rsidRPr="00AD2814" w:rsidRDefault="006820A2" w:rsidP="002D3DC1">
      <w:pPr>
        <w:numPr>
          <w:ilvl w:val="0"/>
          <w:numId w:val="1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изискват и проверяват документи, данни, сведения, свързани с изпълнението на концесионния договор;</w:t>
      </w:r>
    </w:p>
    <w:p w14:paraId="452B1EFB" w14:textId="77777777" w:rsidR="006820A2" w:rsidRPr="00AD2814" w:rsidRDefault="006820A2" w:rsidP="002D3DC1">
      <w:pPr>
        <w:numPr>
          <w:ilvl w:val="0"/>
          <w:numId w:val="14"/>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да изискват от проверяваните лица писмени обяснения във връзка с изпълнението на концесионния договор.</w:t>
      </w:r>
    </w:p>
    <w:p w14:paraId="2250669E"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Проверката приключва с констатации, описани в писмен доклад. В доклада при установяване на неизпълнение и нарушения се правят предложения за:</w:t>
      </w:r>
    </w:p>
    <w:p w14:paraId="017D704D" w14:textId="77777777" w:rsidR="006820A2" w:rsidRPr="00AD2814" w:rsidRDefault="006820A2" w:rsidP="002D3DC1">
      <w:pPr>
        <w:numPr>
          <w:ilvl w:val="0"/>
          <w:numId w:val="1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мерки за отстраняване на констатираните неизпълнения;</w:t>
      </w:r>
    </w:p>
    <w:p w14:paraId="4449F697" w14:textId="77777777" w:rsidR="006820A2" w:rsidRPr="00AD2814" w:rsidRDefault="006820A2" w:rsidP="002D3DC1">
      <w:pPr>
        <w:numPr>
          <w:ilvl w:val="0"/>
          <w:numId w:val="1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при неизпълнение на нормативен акт, за сезиране на компетентните органи;</w:t>
      </w:r>
    </w:p>
    <w:p w14:paraId="6485D6AC" w14:textId="77777777" w:rsidR="006820A2" w:rsidRPr="00AD2814" w:rsidRDefault="006820A2" w:rsidP="002D3DC1">
      <w:pPr>
        <w:numPr>
          <w:ilvl w:val="0"/>
          <w:numId w:val="1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налагане на санкции, включително чрез усвояване на гаранцията;</w:t>
      </w:r>
    </w:p>
    <w:p w14:paraId="7D89654A" w14:textId="77777777" w:rsidR="006820A2" w:rsidRPr="00AD2814" w:rsidRDefault="006820A2" w:rsidP="002D3DC1">
      <w:pPr>
        <w:numPr>
          <w:ilvl w:val="0"/>
          <w:numId w:val="15"/>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предсрочно прекратяване на договора.</w:t>
      </w:r>
    </w:p>
    <w:p w14:paraId="1AFFBBCD" w14:textId="7E4F02E6" w:rsidR="006820A2" w:rsidRPr="00AD2814" w:rsidRDefault="006820A2" w:rsidP="002D3DC1">
      <w:pPr>
        <w:spacing w:after="0"/>
        <w:contextualSpacing/>
        <w:jc w:val="both"/>
        <w:rPr>
          <w:rFonts w:ascii="Times New Roman" w:hAnsi="Times New Roman" w:cs="Times New Roman"/>
        </w:rPr>
      </w:pPr>
      <w:r w:rsidRPr="00324E03">
        <w:rPr>
          <w:rFonts w:ascii="Times New Roman" w:hAnsi="Times New Roman" w:cs="Times New Roman"/>
          <w:b/>
        </w:rPr>
        <w:t xml:space="preserve">Чл. </w:t>
      </w:r>
      <w:r w:rsidR="00EA6058" w:rsidRPr="00324E03">
        <w:rPr>
          <w:rFonts w:ascii="Times New Roman" w:hAnsi="Times New Roman" w:cs="Times New Roman"/>
          <w:b/>
        </w:rPr>
        <w:t>28</w:t>
      </w:r>
      <w:r w:rsidRPr="00324E03">
        <w:rPr>
          <w:rFonts w:ascii="Times New Roman" w:hAnsi="Times New Roman" w:cs="Times New Roman"/>
          <w:b/>
        </w:rPr>
        <w:t>.</w:t>
      </w:r>
      <w:r w:rsidR="00324E03" w:rsidRPr="00324E03">
        <w:rPr>
          <w:rFonts w:ascii="Times New Roman" w:hAnsi="Times New Roman" w:cs="Times New Roman"/>
        </w:rPr>
        <w:t xml:space="preserve"> </w:t>
      </w:r>
      <w:r w:rsidR="00324E03" w:rsidRPr="00324E03">
        <w:rPr>
          <w:rFonts w:ascii="Times New Roman" w:hAnsi="Times New Roman" w:cs="Times New Roman"/>
        </w:rPr>
        <w:t>Всяка година от изпълнението на концесионния договор контролните органи изготвят доклад за изпълнение на задълженията по концесията.</w:t>
      </w:r>
      <w:r w:rsidR="00324E03">
        <w:rPr>
          <w:rFonts w:ascii="Times New Roman" w:hAnsi="Times New Roman" w:cs="Times New Roman"/>
        </w:rPr>
        <w:t xml:space="preserve"> </w:t>
      </w:r>
      <w:bookmarkStart w:id="0" w:name="_GoBack"/>
      <w:bookmarkEnd w:id="0"/>
      <w:r w:rsidRPr="00324E03">
        <w:rPr>
          <w:rFonts w:ascii="Times New Roman" w:hAnsi="Times New Roman" w:cs="Times New Roman"/>
        </w:rPr>
        <w:t>В доклада се отразяват данните от първичните счетоводни документи по изпълнението на концесионните задължения и направените констатации по тях.</w:t>
      </w:r>
    </w:p>
    <w:p w14:paraId="5FD45AF2" w14:textId="10212ED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EA6058" w:rsidRPr="00AD2814">
        <w:rPr>
          <w:rFonts w:ascii="Times New Roman" w:hAnsi="Times New Roman" w:cs="Times New Roman"/>
          <w:b/>
        </w:rPr>
        <w:t>29</w:t>
      </w:r>
      <w:r w:rsidRPr="00AD2814">
        <w:rPr>
          <w:rFonts w:ascii="Times New Roman" w:hAnsi="Times New Roman" w:cs="Times New Roman"/>
          <w:b/>
        </w:rPr>
        <w:t>. (1)</w:t>
      </w:r>
      <w:r w:rsidRPr="00AD2814">
        <w:rPr>
          <w:rFonts w:ascii="Times New Roman" w:hAnsi="Times New Roman" w:cs="Times New Roman"/>
        </w:rPr>
        <w:t xml:space="preserve"> Контролът по изпълнение на този договор се осъществява при условията и по реда, предвидени в Закона за концесиите. </w:t>
      </w:r>
    </w:p>
    <w:p w14:paraId="70B1EDF2"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Контролът по опазване на околната среда се осъществява съгласно действащата нормативна уредба.</w:t>
      </w:r>
    </w:p>
    <w:p w14:paraId="75025CAA" w14:textId="77777777" w:rsidR="006820A2" w:rsidRPr="00AD2814" w:rsidRDefault="006820A2" w:rsidP="002D3DC1">
      <w:pPr>
        <w:spacing w:after="0"/>
        <w:contextualSpacing/>
        <w:rPr>
          <w:rFonts w:ascii="Times New Roman" w:hAnsi="Times New Roman" w:cs="Times New Roman"/>
        </w:rPr>
      </w:pPr>
    </w:p>
    <w:p w14:paraId="76A9DA6B"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ХV. НЕИЗПЪЛНЕНИЕ НА ЗАДЪЛЖЕНИЯТА ПО ДОГОВОРА</w:t>
      </w:r>
    </w:p>
    <w:p w14:paraId="6D2D3407" w14:textId="038F6E65"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3</w:t>
      </w:r>
      <w:r w:rsidR="00EA6058" w:rsidRPr="00AD2814">
        <w:rPr>
          <w:rFonts w:ascii="Times New Roman" w:hAnsi="Times New Roman" w:cs="Times New Roman"/>
          <w:b/>
        </w:rPr>
        <w:t>0</w:t>
      </w:r>
      <w:r w:rsidRPr="00AD2814">
        <w:rPr>
          <w:rFonts w:ascii="Times New Roman" w:hAnsi="Times New Roman" w:cs="Times New Roman"/>
          <w:b/>
        </w:rPr>
        <w:t>.</w:t>
      </w:r>
      <w:r w:rsidRPr="00AD2814">
        <w:rPr>
          <w:rFonts w:ascii="Times New Roman" w:hAnsi="Times New Roman" w:cs="Times New Roman"/>
        </w:rPr>
        <w:t xml:space="preserve"> Неизпълнение на договора за концесия е всяко пълно неизпълнение или забавено, респективно неточно изпълнение на задълженията на страните, предвидени и уредени в настоящия договор, в закона и други задължителни актове, които регламентират извършването на концесионната дейност, съпътстващите права и упражняването на ползването на концесионния обект.</w:t>
      </w:r>
    </w:p>
    <w:p w14:paraId="7A31E5CD" w14:textId="16B91974" w:rsidR="006820A2" w:rsidRPr="00AD2814" w:rsidRDefault="006820A2" w:rsidP="002D3DC1">
      <w:pPr>
        <w:spacing w:after="0"/>
        <w:contextualSpacing/>
        <w:jc w:val="both"/>
        <w:rPr>
          <w:rFonts w:ascii="Times New Roman" w:hAnsi="Times New Roman" w:cs="Times New Roman"/>
          <w:color w:val="000000" w:themeColor="text1"/>
        </w:rPr>
      </w:pPr>
      <w:r w:rsidRPr="00AD2814">
        <w:rPr>
          <w:rFonts w:ascii="Times New Roman" w:hAnsi="Times New Roman" w:cs="Times New Roman"/>
          <w:b/>
        </w:rPr>
        <w:t>Чл. 3</w:t>
      </w:r>
      <w:r w:rsidR="00EA6058" w:rsidRPr="00AD2814">
        <w:rPr>
          <w:rFonts w:ascii="Times New Roman" w:hAnsi="Times New Roman" w:cs="Times New Roman"/>
          <w:b/>
        </w:rPr>
        <w:t>1</w:t>
      </w:r>
      <w:r w:rsidRPr="00AD2814">
        <w:rPr>
          <w:rFonts w:ascii="Times New Roman" w:hAnsi="Times New Roman" w:cs="Times New Roman"/>
          <w:b/>
        </w:rPr>
        <w:t>. (1)</w:t>
      </w:r>
      <w:r w:rsidRPr="00AD2814">
        <w:rPr>
          <w:rFonts w:ascii="Times New Roman" w:hAnsi="Times New Roman" w:cs="Times New Roman"/>
        </w:rPr>
        <w:t xml:space="preserve"> При неизпълнение на всяко парично задължение по настоящия договор </w:t>
      </w:r>
      <w:r w:rsidR="00DD4E44" w:rsidRPr="00AD2814">
        <w:rPr>
          <w:rFonts w:ascii="Times New Roman" w:hAnsi="Times New Roman" w:cs="Times New Roman"/>
          <w:b/>
          <w:color w:val="000000" w:themeColor="text1"/>
        </w:rPr>
        <w:t>КОНЦЕСИОНЕРЪТ</w:t>
      </w:r>
      <w:r w:rsidRPr="00AD2814">
        <w:rPr>
          <w:rFonts w:ascii="Times New Roman" w:hAnsi="Times New Roman" w:cs="Times New Roman"/>
          <w:color w:val="000000" w:themeColor="text1"/>
        </w:rPr>
        <w:t xml:space="preserve"> дължи лихва за закъснение в законния размер.</w:t>
      </w:r>
    </w:p>
    <w:p w14:paraId="6749F403" w14:textId="0661B0E0" w:rsidR="006820A2" w:rsidRPr="00AD2814" w:rsidRDefault="006820A2" w:rsidP="002D3DC1">
      <w:pPr>
        <w:spacing w:after="0"/>
        <w:contextualSpacing/>
        <w:jc w:val="both"/>
        <w:rPr>
          <w:rFonts w:ascii="Times New Roman" w:hAnsi="Times New Roman" w:cs="Times New Roman"/>
          <w:color w:val="000000" w:themeColor="text1"/>
        </w:rPr>
      </w:pPr>
      <w:r w:rsidRPr="00AD2814">
        <w:rPr>
          <w:rFonts w:ascii="Times New Roman" w:hAnsi="Times New Roman" w:cs="Times New Roman"/>
          <w:b/>
          <w:color w:val="000000" w:themeColor="text1"/>
        </w:rPr>
        <w:t>(2)</w:t>
      </w:r>
      <w:r w:rsidRPr="00AD2814">
        <w:rPr>
          <w:rFonts w:ascii="Times New Roman" w:hAnsi="Times New Roman" w:cs="Times New Roman"/>
          <w:color w:val="000000" w:themeColor="text1"/>
        </w:rPr>
        <w:t xml:space="preserve"> Ако забавата продължи повече от 30 (тридесет) дни от датата на падежа, след изтичането на този срок </w:t>
      </w:r>
      <w:r w:rsidR="00DD4E44" w:rsidRPr="00AD2814">
        <w:rPr>
          <w:rFonts w:ascii="Times New Roman" w:hAnsi="Times New Roman" w:cs="Times New Roman"/>
          <w:b/>
          <w:color w:val="000000" w:themeColor="text1"/>
        </w:rPr>
        <w:t>КОНЦЕСИОНЕРЪТ</w:t>
      </w:r>
      <w:r w:rsidRPr="00AD2814">
        <w:rPr>
          <w:rFonts w:ascii="Times New Roman" w:hAnsi="Times New Roman" w:cs="Times New Roman"/>
          <w:color w:val="000000" w:themeColor="text1"/>
        </w:rPr>
        <w:t xml:space="preserve"> дължи неустойка в размер на 1% (едно на сто) дневно върху дължимата, но неизплатена част от паричното задължение.</w:t>
      </w:r>
    </w:p>
    <w:p w14:paraId="1B2311C0" w14:textId="49027486" w:rsidR="006820A2" w:rsidRPr="00AD2814" w:rsidRDefault="006820A2" w:rsidP="002D3DC1">
      <w:pPr>
        <w:spacing w:after="0"/>
        <w:contextualSpacing/>
        <w:jc w:val="both"/>
        <w:rPr>
          <w:rFonts w:ascii="Times New Roman" w:hAnsi="Times New Roman" w:cs="Times New Roman"/>
          <w:color w:val="000000" w:themeColor="text1"/>
        </w:rPr>
      </w:pPr>
      <w:r w:rsidRPr="00AD2814">
        <w:rPr>
          <w:rFonts w:ascii="Times New Roman" w:hAnsi="Times New Roman" w:cs="Times New Roman"/>
          <w:b/>
          <w:color w:val="000000" w:themeColor="text1"/>
        </w:rPr>
        <w:t>Чл. 3</w:t>
      </w:r>
      <w:r w:rsidR="00EA6058" w:rsidRPr="00AD2814">
        <w:rPr>
          <w:rFonts w:ascii="Times New Roman" w:hAnsi="Times New Roman" w:cs="Times New Roman"/>
          <w:b/>
          <w:color w:val="000000" w:themeColor="text1"/>
        </w:rPr>
        <w:t>2</w:t>
      </w:r>
      <w:r w:rsidRPr="00AD2814">
        <w:rPr>
          <w:rFonts w:ascii="Times New Roman" w:hAnsi="Times New Roman" w:cs="Times New Roman"/>
          <w:b/>
          <w:color w:val="000000" w:themeColor="text1"/>
        </w:rPr>
        <w:t>.</w:t>
      </w:r>
      <w:r w:rsidRPr="00AD2814">
        <w:rPr>
          <w:rFonts w:ascii="Times New Roman" w:hAnsi="Times New Roman" w:cs="Times New Roman"/>
          <w:color w:val="000000" w:themeColor="text1"/>
        </w:rPr>
        <w:t xml:space="preserve"> При виновно неизпълнение на което и да било от останалите задължения по този договор </w:t>
      </w:r>
      <w:r w:rsidR="00DD4E44" w:rsidRPr="00AD2814">
        <w:rPr>
          <w:rFonts w:ascii="Times New Roman" w:hAnsi="Times New Roman" w:cs="Times New Roman"/>
          <w:b/>
          <w:color w:val="000000" w:themeColor="text1"/>
        </w:rPr>
        <w:t>КОНЦЕСИОНЕРЪТ</w:t>
      </w:r>
      <w:r w:rsidRPr="00AD2814">
        <w:rPr>
          <w:rFonts w:ascii="Times New Roman" w:hAnsi="Times New Roman" w:cs="Times New Roman"/>
          <w:color w:val="000000" w:themeColor="text1"/>
        </w:rPr>
        <w:t xml:space="preserve"> дължи неустойка в размер на 0,5% (нула цяло и пет на сто) на ден върху стойността на съответното дължимо годишно концесионно възнаграждение, но не повече от 20 % (двадесет на сто).</w:t>
      </w:r>
    </w:p>
    <w:p w14:paraId="2B6CB37D" w14:textId="404891E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3</w:t>
      </w:r>
      <w:r w:rsidR="00EA6058" w:rsidRPr="00AD2814">
        <w:rPr>
          <w:rFonts w:ascii="Times New Roman" w:hAnsi="Times New Roman" w:cs="Times New Roman"/>
          <w:b/>
        </w:rPr>
        <w:t>3</w:t>
      </w:r>
      <w:r w:rsidRPr="00AD2814">
        <w:rPr>
          <w:rFonts w:ascii="Times New Roman" w:hAnsi="Times New Roman" w:cs="Times New Roman"/>
          <w:b/>
        </w:rPr>
        <w:t>.</w:t>
      </w:r>
      <w:r w:rsidRPr="00AD2814">
        <w:rPr>
          <w:rFonts w:ascii="Times New Roman" w:hAnsi="Times New Roman" w:cs="Times New Roman"/>
        </w:rPr>
        <w:t xml:space="preserve"> В случай на неизпълнение на задължение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регламентирано в настоящия договор или в закона, </w:t>
      </w:r>
      <w:r w:rsidR="00DD4E44" w:rsidRPr="00AD2814">
        <w:rPr>
          <w:rFonts w:ascii="Times New Roman" w:hAnsi="Times New Roman" w:cs="Times New Roman"/>
          <w:b/>
        </w:rPr>
        <w:t>КОНЦЕДЕНТЪТ</w:t>
      </w:r>
      <w:r w:rsidRPr="00AD2814">
        <w:rPr>
          <w:rFonts w:ascii="Times New Roman" w:hAnsi="Times New Roman" w:cs="Times New Roman"/>
        </w:rPr>
        <w:t xml:space="preserve"> дължи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обезщетение за действително претърпените вреди и пропуснатите ползи.</w:t>
      </w:r>
    </w:p>
    <w:p w14:paraId="61EEBF8D" w14:textId="77777777" w:rsidR="00EA6058" w:rsidRPr="00AD2814" w:rsidRDefault="00EA6058" w:rsidP="002D3DC1">
      <w:pPr>
        <w:spacing w:after="0"/>
        <w:contextualSpacing/>
        <w:jc w:val="both"/>
        <w:rPr>
          <w:rFonts w:ascii="Times New Roman" w:hAnsi="Times New Roman" w:cs="Times New Roman"/>
        </w:rPr>
      </w:pPr>
    </w:p>
    <w:p w14:paraId="042E99DB" w14:textId="77777777" w:rsidR="006820A2" w:rsidRPr="00AD2814" w:rsidRDefault="006820A2" w:rsidP="002D3DC1">
      <w:pPr>
        <w:pStyle w:val="a4"/>
        <w:spacing w:line="276" w:lineRule="auto"/>
        <w:contextualSpacing/>
        <w:rPr>
          <w:b/>
          <w:sz w:val="22"/>
          <w:szCs w:val="22"/>
        </w:rPr>
      </w:pPr>
      <w:r w:rsidRPr="00AD2814">
        <w:rPr>
          <w:b/>
          <w:sz w:val="22"/>
          <w:szCs w:val="22"/>
        </w:rPr>
        <w:t xml:space="preserve">ХVІ. ОСНОВАНИЯ ЗА РАЗВАЛЯНЕ НА ДОГОВОРА. </w:t>
      </w:r>
    </w:p>
    <w:p w14:paraId="0AD11910"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ПРАВА НА ИЗПРАВНАТА СТРАНА</w:t>
      </w:r>
    </w:p>
    <w:p w14:paraId="12BB3EA0" w14:textId="38779AA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3</w:t>
      </w:r>
      <w:r w:rsidR="00EA6058" w:rsidRPr="00AD2814">
        <w:rPr>
          <w:rFonts w:ascii="Times New Roman" w:hAnsi="Times New Roman" w:cs="Times New Roman"/>
          <w:b/>
        </w:rPr>
        <w:t>4</w:t>
      </w:r>
      <w:r w:rsidRPr="00AD2814">
        <w:rPr>
          <w:rFonts w:ascii="Times New Roman" w:hAnsi="Times New Roman" w:cs="Times New Roman"/>
          <w:b/>
        </w:rPr>
        <w:t>. (1)</w:t>
      </w:r>
      <w:r w:rsidRPr="00AD2814">
        <w:rPr>
          <w:rFonts w:ascii="Times New Roman" w:hAnsi="Times New Roman" w:cs="Times New Roman"/>
        </w:rPr>
        <w:t xml:space="preserve"> Освен правото да получи обезщетенията, неустойките и лихвите по предходните клаузи, </w:t>
      </w:r>
      <w:r w:rsidR="00DD4E44" w:rsidRPr="00AD2814">
        <w:rPr>
          <w:rFonts w:ascii="Times New Roman" w:hAnsi="Times New Roman" w:cs="Times New Roman"/>
          <w:b/>
        </w:rPr>
        <w:t>КОНЦЕДЕНТЪТ</w:t>
      </w:r>
      <w:r w:rsidRPr="00AD2814">
        <w:rPr>
          <w:rFonts w:ascii="Times New Roman" w:hAnsi="Times New Roman" w:cs="Times New Roman"/>
        </w:rPr>
        <w:t xml:space="preserve"> има право да прекрати едностранно този договор, ако:</w:t>
      </w:r>
    </w:p>
    <w:p w14:paraId="5986CF80" w14:textId="7009506B" w:rsidR="008C0828" w:rsidRPr="00AD2814" w:rsidRDefault="008C0828" w:rsidP="002D3DC1">
      <w:pPr>
        <w:numPr>
          <w:ilvl w:val="0"/>
          <w:numId w:val="1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bCs/>
        </w:rPr>
        <w:t>КОНЦЕСИОНЕРЪТ</w:t>
      </w:r>
      <w:r w:rsidRPr="00AD2814">
        <w:rPr>
          <w:rFonts w:ascii="Times New Roman" w:hAnsi="Times New Roman" w:cs="Times New Roman"/>
        </w:rPr>
        <w:t xml:space="preserve"> не </w:t>
      </w:r>
      <w:r w:rsidR="008B60BE" w:rsidRPr="00AD2814">
        <w:rPr>
          <w:rFonts w:ascii="Times New Roman" w:hAnsi="Times New Roman" w:cs="Times New Roman"/>
        </w:rPr>
        <w:t>извърши основния ремонт на обекта на концесията в предложения в Инвестиционната програма срок, като в този срок не влиза времето, през което</w:t>
      </w:r>
      <w:r w:rsidR="00856320" w:rsidRPr="00AD2814">
        <w:rPr>
          <w:rFonts w:ascii="Times New Roman" w:hAnsi="Times New Roman" w:cs="Times New Roman"/>
        </w:rPr>
        <w:t xml:space="preserve"> </w:t>
      </w:r>
      <w:r w:rsidR="00856320" w:rsidRPr="00AD2814">
        <w:rPr>
          <w:rFonts w:ascii="Times New Roman" w:hAnsi="Times New Roman" w:cs="Times New Roman"/>
        </w:rPr>
        <w:lastRenderedPageBreak/>
        <w:t xml:space="preserve">държавни органи следва да се произнесат </w:t>
      </w:r>
      <w:r w:rsidR="006D30A7" w:rsidRPr="00AD2814">
        <w:rPr>
          <w:rFonts w:ascii="Times New Roman" w:hAnsi="Times New Roman" w:cs="Times New Roman"/>
        </w:rPr>
        <w:t>и да издадат необходимите документи за извършване на строителството</w:t>
      </w:r>
      <w:r w:rsidR="008B60BE" w:rsidRPr="00AD2814">
        <w:rPr>
          <w:rFonts w:ascii="Times New Roman" w:hAnsi="Times New Roman" w:cs="Times New Roman"/>
        </w:rPr>
        <w:t>;</w:t>
      </w:r>
    </w:p>
    <w:p w14:paraId="345E425D" w14:textId="128A2A56" w:rsidR="006820A2" w:rsidRPr="00AD2814" w:rsidRDefault="00DD4E44" w:rsidP="002D3DC1">
      <w:pPr>
        <w:numPr>
          <w:ilvl w:val="0"/>
          <w:numId w:val="1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КОНЦЕСИОНЕРЪТ</w:t>
      </w:r>
      <w:r w:rsidR="006820A2" w:rsidRPr="00AD2814">
        <w:rPr>
          <w:rFonts w:ascii="Times New Roman" w:hAnsi="Times New Roman" w:cs="Times New Roman"/>
        </w:rPr>
        <w:t xml:space="preserve"> допусне значително неизпълнение на </w:t>
      </w:r>
      <w:r w:rsidR="00B04B55" w:rsidRPr="00AD2814">
        <w:rPr>
          <w:rFonts w:ascii="Times New Roman" w:hAnsi="Times New Roman" w:cs="Times New Roman"/>
        </w:rPr>
        <w:t>Инвестиционната програма</w:t>
      </w:r>
      <w:r w:rsidR="006820A2" w:rsidRPr="00AD2814">
        <w:rPr>
          <w:rFonts w:ascii="Times New Roman" w:hAnsi="Times New Roman" w:cs="Times New Roman"/>
        </w:rPr>
        <w:t xml:space="preserve"> за предложения период. За такова страните ще считат неизпълнение на повече от </w:t>
      </w:r>
      <w:r w:rsidR="006820A2" w:rsidRPr="00AD2814">
        <w:rPr>
          <w:rFonts w:ascii="Times New Roman" w:hAnsi="Times New Roman" w:cs="Times New Roman"/>
          <w:color w:val="000000" w:themeColor="text1"/>
        </w:rPr>
        <w:t xml:space="preserve">50 % (петдесет </w:t>
      </w:r>
      <w:r w:rsidR="00B04B55" w:rsidRPr="00AD2814">
        <w:rPr>
          <w:rFonts w:ascii="Times New Roman" w:hAnsi="Times New Roman" w:cs="Times New Roman"/>
          <w:color w:val="000000" w:themeColor="text1"/>
        </w:rPr>
        <w:t>процента</w:t>
      </w:r>
      <w:r w:rsidR="006820A2" w:rsidRPr="00AD2814">
        <w:rPr>
          <w:rFonts w:ascii="Times New Roman" w:hAnsi="Times New Roman" w:cs="Times New Roman"/>
          <w:color w:val="000000" w:themeColor="text1"/>
        </w:rPr>
        <w:t xml:space="preserve">) </w:t>
      </w:r>
      <w:r w:rsidR="006820A2" w:rsidRPr="00AD2814">
        <w:rPr>
          <w:rFonts w:ascii="Times New Roman" w:hAnsi="Times New Roman" w:cs="Times New Roman"/>
        </w:rPr>
        <w:t>от</w:t>
      </w:r>
      <w:r w:rsidR="00B04B55" w:rsidRPr="00AD2814">
        <w:rPr>
          <w:rFonts w:ascii="Times New Roman" w:hAnsi="Times New Roman" w:cs="Times New Roman"/>
        </w:rPr>
        <w:t xml:space="preserve"> програмата</w:t>
      </w:r>
      <w:r w:rsidR="006820A2" w:rsidRPr="00AD2814">
        <w:rPr>
          <w:rFonts w:ascii="Times New Roman" w:hAnsi="Times New Roman" w:cs="Times New Roman"/>
        </w:rPr>
        <w:t xml:space="preserve"> за периода;</w:t>
      </w:r>
    </w:p>
    <w:p w14:paraId="1F24B324" w14:textId="23E773E8" w:rsidR="006820A2" w:rsidRPr="00AD2814" w:rsidRDefault="00DD4E44" w:rsidP="002D3DC1">
      <w:pPr>
        <w:numPr>
          <w:ilvl w:val="0"/>
          <w:numId w:val="1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КОНЦЕСИОНЕРЪТ</w:t>
      </w:r>
      <w:r w:rsidR="006820A2" w:rsidRPr="00AD2814">
        <w:rPr>
          <w:rFonts w:ascii="Times New Roman" w:hAnsi="Times New Roman" w:cs="Times New Roman"/>
        </w:rPr>
        <w:t xml:space="preserve"> извърши нарушение на закона и/или на настоящия договор, което не е преустановено в срок 30 (тридесет) дни от получаване на писмено предупреждение за това от страна на </w:t>
      </w:r>
      <w:r w:rsidRPr="00AD2814">
        <w:rPr>
          <w:rFonts w:ascii="Times New Roman" w:hAnsi="Times New Roman" w:cs="Times New Roman"/>
          <w:b/>
        </w:rPr>
        <w:t>КОНЦЕДЕНТА</w:t>
      </w:r>
      <w:r w:rsidR="006820A2" w:rsidRPr="00AD2814">
        <w:rPr>
          <w:rFonts w:ascii="Times New Roman" w:hAnsi="Times New Roman" w:cs="Times New Roman"/>
        </w:rPr>
        <w:t>;</w:t>
      </w:r>
    </w:p>
    <w:p w14:paraId="5DF93F3F" w14:textId="35DDA185" w:rsidR="006820A2" w:rsidRPr="00AD2814" w:rsidRDefault="008C0828" w:rsidP="002D3DC1">
      <w:pPr>
        <w:numPr>
          <w:ilvl w:val="0"/>
          <w:numId w:val="1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Cs/>
        </w:rPr>
        <w:t>След изпълнение на основния ремонт и въвеждане в експлоатация на строежа</w:t>
      </w:r>
      <w:r w:rsidRPr="00AD2814">
        <w:rPr>
          <w:rFonts w:ascii="Times New Roman" w:hAnsi="Times New Roman" w:cs="Times New Roman"/>
          <w:b/>
        </w:rPr>
        <w:t xml:space="preserve">, </w:t>
      </w:r>
      <w:r w:rsidR="00DD4E44" w:rsidRPr="00AD2814">
        <w:rPr>
          <w:rFonts w:ascii="Times New Roman" w:hAnsi="Times New Roman" w:cs="Times New Roman"/>
          <w:b/>
        </w:rPr>
        <w:t>КОНЦЕСИОНЕРЪТ</w:t>
      </w:r>
      <w:r w:rsidR="006820A2" w:rsidRPr="00AD2814">
        <w:rPr>
          <w:rFonts w:ascii="Times New Roman" w:hAnsi="Times New Roman" w:cs="Times New Roman"/>
        </w:rPr>
        <w:t xml:space="preserve"> не поддържа концесионния обект в експлоатационна годност и в съответствие с техническите и технологичните изисквания и стандарти, въпреки полученото писмено предупреждение за това от страна на </w:t>
      </w:r>
      <w:r w:rsidR="00DD4E44" w:rsidRPr="00AD2814">
        <w:rPr>
          <w:rFonts w:ascii="Times New Roman" w:hAnsi="Times New Roman" w:cs="Times New Roman"/>
          <w:b/>
        </w:rPr>
        <w:t>КОНЦЕДЕНТА</w:t>
      </w:r>
      <w:r w:rsidR="006820A2" w:rsidRPr="00AD2814">
        <w:rPr>
          <w:rFonts w:ascii="Times New Roman" w:hAnsi="Times New Roman" w:cs="Times New Roman"/>
        </w:rPr>
        <w:t>;</w:t>
      </w:r>
    </w:p>
    <w:p w14:paraId="3DFC458E" w14:textId="23DDB8A7" w:rsidR="006820A2" w:rsidRPr="00AD2814" w:rsidRDefault="00DD4E44" w:rsidP="002D3DC1">
      <w:pPr>
        <w:numPr>
          <w:ilvl w:val="0"/>
          <w:numId w:val="1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КОНЦЕСИОНЕРЪТ</w:t>
      </w:r>
      <w:r w:rsidR="006820A2" w:rsidRPr="00AD2814">
        <w:rPr>
          <w:rFonts w:ascii="Times New Roman" w:hAnsi="Times New Roman" w:cs="Times New Roman"/>
        </w:rPr>
        <w:t xml:space="preserve"> не изпълни парично задължение по договора за срок повече от </w:t>
      </w:r>
      <w:r w:rsidR="006820A2" w:rsidRPr="00AD2814">
        <w:rPr>
          <w:rFonts w:ascii="Times New Roman" w:hAnsi="Times New Roman" w:cs="Times New Roman"/>
          <w:color w:val="000000" w:themeColor="text1"/>
        </w:rPr>
        <w:t xml:space="preserve">60 (шестдесет) </w:t>
      </w:r>
      <w:r w:rsidR="006820A2" w:rsidRPr="00AD2814">
        <w:rPr>
          <w:rFonts w:ascii="Times New Roman" w:hAnsi="Times New Roman" w:cs="Times New Roman"/>
        </w:rPr>
        <w:t xml:space="preserve">дни, въпреки полученото писмено едномесечно предварително предупреждение за това от страна на </w:t>
      </w:r>
      <w:r w:rsidRPr="00AD2814">
        <w:rPr>
          <w:rFonts w:ascii="Times New Roman" w:hAnsi="Times New Roman" w:cs="Times New Roman"/>
          <w:b/>
        </w:rPr>
        <w:t>КОНЦЕДЕНТА</w:t>
      </w:r>
      <w:r w:rsidR="006820A2" w:rsidRPr="00AD2814">
        <w:rPr>
          <w:rFonts w:ascii="Times New Roman" w:hAnsi="Times New Roman" w:cs="Times New Roman"/>
        </w:rPr>
        <w:t>;</w:t>
      </w:r>
    </w:p>
    <w:p w14:paraId="1205211F" w14:textId="731ED4F0" w:rsidR="006820A2" w:rsidRPr="00AD2814" w:rsidRDefault="00DD4E44" w:rsidP="002D3DC1">
      <w:pPr>
        <w:numPr>
          <w:ilvl w:val="0"/>
          <w:numId w:val="16"/>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КОНЦЕСИОНЕРЪТ</w:t>
      </w:r>
      <w:r w:rsidR="006820A2" w:rsidRPr="00AD2814">
        <w:rPr>
          <w:rFonts w:ascii="Times New Roman" w:hAnsi="Times New Roman" w:cs="Times New Roman"/>
        </w:rPr>
        <w:t xml:space="preserve"> наруши задълженията си по чл. 6 от настоящия договор.</w:t>
      </w:r>
    </w:p>
    <w:p w14:paraId="69D44F24" w14:textId="12987975"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Освен правото да получи обезщетенията по договора,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има право да прекрати едностранно този договор, ако:</w:t>
      </w:r>
    </w:p>
    <w:p w14:paraId="10ED10B7" w14:textId="773F293F" w:rsidR="006820A2" w:rsidRPr="00AD2814" w:rsidRDefault="00DD4E44" w:rsidP="002D3DC1">
      <w:pPr>
        <w:numPr>
          <w:ilvl w:val="0"/>
          <w:numId w:val="17"/>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КОНЦЕДЕНТЪТ</w:t>
      </w:r>
      <w:r w:rsidR="006820A2" w:rsidRPr="00AD2814">
        <w:rPr>
          <w:rFonts w:ascii="Times New Roman" w:hAnsi="Times New Roman" w:cs="Times New Roman"/>
        </w:rPr>
        <w:t xml:space="preserve"> виновно не изпълни задължението си да оказва правно съдействие срещу фактически действия или претенции на трети лица, които създават съществени пречки за упражняване на правата по настоящия договор;</w:t>
      </w:r>
    </w:p>
    <w:p w14:paraId="71A700E3" w14:textId="1C1F2D0A" w:rsidR="006820A2" w:rsidRPr="00AD2814" w:rsidRDefault="00DD4E44" w:rsidP="002D3DC1">
      <w:pPr>
        <w:numPr>
          <w:ilvl w:val="0"/>
          <w:numId w:val="17"/>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b/>
        </w:rPr>
        <w:t>КОНЦЕДЕНТЪТ</w:t>
      </w:r>
      <w:r w:rsidR="006820A2" w:rsidRPr="00AD2814">
        <w:rPr>
          <w:rFonts w:ascii="Times New Roman" w:hAnsi="Times New Roman" w:cs="Times New Roman"/>
        </w:rPr>
        <w:t xml:space="preserve"> виновно не изпълни свое задължение относно гарантиране правата на </w:t>
      </w:r>
      <w:r w:rsidRPr="00AD2814">
        <w:rPr>
          <w:rFonts w:ascii="Times New Roman" w:hAnsi="Times New Roman" w:cs="Times New Roman"/>
          <w:b/>
        </w:rPr>
        <w:t>КОНЦЕСИОНЕРА</w:t>
      </w:r>
      <w:r w:rsidR="006820A2" w:rsidRPr="00AD2814">
        <w:rPr>
          <w:rFonts w:ascii="Times New Roman" w:hAnsi="Times New Roman" w:cs="Times New Roman"/>
        </w:rPr>
        <w:t xml:space="preserve"> по настоящия договор, при което осъществяването на концесията стане невъзможно.</w:t>
      </w:r>
    </w:p>
    <w:p w14:paraId="2ED9FE73" w14:textId="77777777" w:rsidR="006820A2" w:rsidRPr="00AD2814" w:rsidRDefault="006820A2" w:rsidP="002D3DC1">
      <w:pPr>
        <w:spacing w:after="0"/>
        <w:contextualSpacing/>
        <w:rPr>
          <w:rFonts w:ascii="Times New Roman" w:hAnsi="Times New Roman" w:cs="Times New Roman"/>
        </w:rPr>
      </w:pPr>
    </w:p>
    <w:p w14:paraId="7C035086"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ХVІІ. ПРЕКРАТЯВАНЕ И ИЗМЕНЕНИЕ НА ДОГОВОРА</w:t>
      </w:r>
    </w:p>
    <w:p w14:paraId="26352136" w14:textId="73AEE07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3</w:t>
      </w:r>
      <w:r w:rsidR="0010035C" w:rsidRPr="00AD2814">
        <w:rPr>
          <w:rFonts w:ascii="Times New Roman" w:hAnsi="Times New Roman" w:cs="Times New Roman"/>
          <w:b/>
        </w:rPr>
        <w:t>5</w:t>
      </w:r>
      <w:r w:rsidRPr="00AD2814">
        <w:rPr>
          <w:rFonts w:ascii="Times New Roman" w:hAnsi="Times New Roman" w:cs="Times New Roman"/>
          <w:b/>
        </w:rPr>
        <w:t>. (1)</w:t>
      </w:r>
      <w:r w:rsidRPr="00AD2814">
        <w:rPr>
          <w:rFonts w:ascii="Times New Roman" w:hAnsi="Times New Roman" w:cs="Times New Roman"/>
        </w:rPr>
        <w:t xml:space="preserve"> Настоящият договор може да бъде прекратен преди изтичане на предвидения в чл. </w:t>
      </w:r>
      <w:r w:rsidR="0010035C" w:rsidRPr="00AD2814">
        <w:rPr>
          <w:rFonts w:ascii="Times New Roman" w:hAnsi="Times New Roman" w:cs="Times New Roman"/>
        </w:rPr>
        <w:t>5</w:t>
      </w:r>
      <w:r w:rsidRPr="00AD2814">
        <w:rPr>
          <w:rFonts w:ascii="Times New Roman" w:hAnsi="Times New Roman" w:cs="Times New Roman"/>
        </w:rPr>
        <w:t xml:space="preserve"> срок, освен в предвидените в закона и в други клаузи на договора случаи и по взаимно писмено съгласие на страните или при условията, предвидени по-долу.</w:t>
      </w:r>
    </w:p>
    <w:p w14:paraId="5F47EA42"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Договорът може да бъде прекратен предсрочно, извън основанията по чл. 145 и 146 от ЗК и в случай на настъпване на форсмажорно събитие, продължило повече от 6 (шест) месеца, освен ако страните имат интерес от продължаването на договора и предвидят спиране на неговото действие за определен срок, след което се сключва допълнително споразумение за продължаване на срока на договора, като продължаването е равно на срока на спирането, но не повече от допустимия срок съобразно закона.</w:t>
      </w:r>
    </w:p>
    <w:p w14:paraId="64F2D76B" w14:textId="6D7BC5E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3</w:t>
      </w:r>
      <w:r w:rsidR="0010035C" w:rsidRPr="00AD2814">
        <w:rPr>
          <w:rFonts w:ascii="Times New Roman" w:hAnsi="Times New Roman" w:cs="Times New Roman"/>
          <w:b/>
        </w:rPr>
        <w:t>6</w:t>
      </w:r>
      <w:r w:rsidRPr="00AD2814">
        <w:rPr>
          <w:rFonts w:ascii="Times New Roman" w:hAnsi="Times New Roman" w:cs="Times New Roman"/>
          <w:b/>
        </w:rPr>
        <w:t>. (1)</w:t>
      </w:r>
      <w:r w:rsidRPr="00AD2814">
        <w:rPr>
          <w:rFonts w:ascii="Times New Roman" w:hAnsi="Times New Roman" w:cs="Times New Roman"/>
        </w:rPr>
        <w:t xml:space="preserve"> Прекратяването на договора се констатира с протокол, който се подписва от двете страни и установява имуществените отношения, които възникват при прекратяването.</w:t>
      </w:r>
    </w:p>
    <w:p w14:paraId="533EFDDC"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Ако съгласие по подписването на протокола не може да бъде постигнато, се прилагат клаузите на договора, уреждащи разрешаването на спорове.</w:t>
      </w:r>
    </w:p>
    <w:p w14:paraId="329DC088" w14:textId="417577E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3</w:t>
      </w:r>
      <w:r w:rsidR="0010035C" w:rsidRPr="00AD2814">
        <w:rPr>
          <w:rFonts w:ascii="Times New Roman" w:hAnsi="Times New Roman" w:cs="Times New Roman"/>
          <w:b/>
        </w:rPr>
        <w:t>7</w:t>
      </w:r>
      <w:r w:rsidRPr="00AD2814">
        <w:rPr>
          <w:rFonts w:ascii="Times New Roman" w:hAnsi="Times New Roman" w:cs="Times New Roman"/>
          <w:b/>
        </w:rPr>
        <w:t>. (1)</w:t>
      </w:r>
      <w:r w:rsidRPr="00AD2814">
        <w:rPr>
          <w:rFonts w:ascii="Times New Roman" w:hAnsi="Times New Roman" w:cs="Times New Roman"/>
        </w:rPr>
        <w:t xml:space="preserve"> Икономическият баланс на концесията, установен от страните по настоящия договор, може да бъде нарушен, когато:</w:t>
      </w:r>
    </w:p>
    <w:p w14:paraId="68EFF28D" w14:textId="77777777" w:rsidR="006820A2" w:rsidRPr="00AD2814" w:rsidRDefault="006820A2" w:rsidP="002D3DC1">
      <w:pPr>
        <w:numPr>
          <w:ilvl w:val="0"/>
          <w:numId w:val="1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в резултат от промени в законодателството или от акт на регулаторен орган са се променили условията за финансиране или условията за предоставяне на услугите;</w:t>
      </w:r>
    </w:p>
    <w:p w14:paraId="5839008F" w14:textId="77777777" w:rsidR="006820A2" w:rsidRPr="00AD2814" w:rsidRDefault="006820A2" w:rsidP="002D3DC1">
      <w:pPr>
        <w:numPr>
          <w:ilvl w:val="0"/>
          <w:numId w:val="1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в резултат от непреодолима сила трайно се преустановят дейности по договора;</w:t>
      </w:r>
    </w:p>
    <w:p w14:paraId="1DD75906" w14:textId="337A0107" w:rsidR="006820A2" w:rsidRPr="00AD2814" w:rsidRDefault="006820A2" w:rsidP="002D3DC1">
      <w:pPr>
        <w:numPr>
          <w:ilvl w:val="0"/>
          <w:numId w:val="1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погине целият или част от обекта на концесията или настъпи обективна невъзможност за неговото ползване по предназначение, освен в случаите, когато погиването или обективната невъзможност се дължи на виновно действие или бездействие на </w:t>
      </w:r>
      <w:r w:rsidR="00DD4E44" w:rsidRPr="00AD2814">
        <w:rPr>
          <w:rFonts w:ascii="Times New Roman" w:hAnsi="Times New Roman" w:cs="Times New Roman"/>
          <w:b/>
        </w:rPr>
        <w:t>КОНЦЕСИОНЕРА</w:t>
      </w:r>
      <w:r w:rsidRPr="00AD2814">
        <w:rPr>
          <w:rFonts w:ascii="Times New Roman" w:hAnsi="Times New Roman" w:cs="Times New Roman"/>
        </w:rPr>
        <w:t>;</w:t>
      </w:r>
    </w:p>
    <w:p w14:paraId="697F044F" w14:textId="77777777" w:rsidR="006820A2" w:rsidRPr="00AD2814" w:rsidRDefault="006820A2" w:rsidP="002D3DC1">
      <w:pPr>
        <w:numPr>
          <w:ilvl w:val="0"/>
          <w:numId w:val="18"/>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lastRenderedPageBreak/>
        <w:t>възникне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w:t>
      </w:r>
    </w:p>
    <w:p w14:paraId="48D52F54"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При нарушаване на икономическия баланс всяка от страните по настоящия договор може да поиска изменение на договора за възстановяване на баланса. Искането се отправя към другата страна с мотивирано предложение, което съдържа комплексен анализ на обстоятелствата, довели до нарушаване на икономическия баланс, като обосновава предложените изменения и съответствието им с условията по договора.</w:t>
      </w:r>
    </w:p>
    <w:p w14:paraId="3585812F" w14:textId="094E036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711109" w:rsidRPr="00AD2814">
        <w:rPr>
          <w:rFonts w:ascii="Times New Roman" w:hAnsi="Times New Roman" w:cs="Times New Roman"/>
          <w:b/>
        </w:rPr>
        <w:t>38</w:t>
      </w:r>
      <w:r w:rsidRPr="00AD2814">
        <w:rPr>
          <w:rFonts w:ascii="Times New Roman" w:hAnsi="Times New Roman" w:cs="Times New Roman"/>
          <w:b/>
        </w:rPr>
        <w:t>. (1)</w:t>
      </w:r>
      <w:r w:rsidRPr="00AD2814">
        <w:rPr>
          <w:rFonts w:ascii="Times New Roman" w:hAnsi="Times New Roman" w:cs="Times New Roman"/>
        </w:rPr>
        <w:t xml:space="preserve"> Изменение на настоящия договор се извършва с допълнително споразумение след мотивирано предложение на една от страните по договора.</w:t>
      </w:r>
    </w:p>
    <w:p w14:paraId="5DB9AF7B" w14:textId="3B4A489F"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w:t>
      </w:r>
      <w:r w:rsidR="00DD4E44" w:rsidRPr="00AD2814">
        <w:rPr>
          <w:rFonts w:ascii="Times New Roman" w:hAnsi="Times New Roman" w:cs="Times New Roman"/>
          <w:b/>
        </w:rPr>
        <w:t>КОНЦЕДЕНТЪТ</w:t>
      </w:r>
      <w:r w:rsidRPr="00AD2814">
        <w:rPr>
          <w:rFonts w:ascii="Times New Roman" w:hAnsi="Times New Roman" w:cs="Times New Roman"/>
        </w:rPr>
        <w:t xml:space="preserve"> отправя или приема, или отказва да приеме предложение за изменение на концесионния договор след одобрение от Общинския съвет.</w:t>
      </w:r>
    </w:p>
    <w:p w14:paraId="378DDF7F" w14:textId="3B3B8FEA"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280CE0" w:rsidRPr="00AD2814">
        <w:rPr>
          <w:rFonts w:ascii="Times New Roman" w:hAnsi="Times New Roman" w:cs="Times New Roman"/>
          <w:b/>
        </w:rPr>
        <w:t>39</w:t>
      </w:r>
      <w:r w:rsidRPr="00AD2814">
        <w:rPr>
          <w:rFonts w:ascii="Times New Roman" w:hAnsi="Times New Roman" w:cs="Times New Roman"/>
          <w:b/>
        </w:rPr>
        <w:t>. (1)</w:t>
      </w:r>
      <w:r w:rsidRPr="00AD2814">
        <w:rPr>
          <w:rFonts w:ascii="Times New Roman" w:hAnsi="Times New Roman" w:cs="Times New Roman"/>
        </w:rPr>
        <w:t xml:space="preserve"> 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14:paraId="58C3CE7F"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След влизането в сила на съдебното решение страните подписват допълнително споразумение за изменение на договора или концесионният договор остава непроменен.</w:t>
      </w:r>
    </w:p>
    <w:p w14:paraId="6AD5C34A" w14:textId="3732FA5E"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Когато осъществяването на концесията и изпълнението на настоящия договор се препятстват или затрудняват от страна на трети лица, извън правата да предприеме самостоятелно съответните правни и фактически действия за постигане на споразумение с третите лица и да поиска от страна на </w:t>
      </w:r>
      <w:r w:rsidR="00DD4E44" w:rsidRPr="00AD2814">
        <w:rPr>
          <w:rFonts w:ascii="Times New Roman" w:hAnsi="Times New Roman" w:cs="Times New Roman"/>
          <w:b/>
        </w:rPr>
        <w:t>КОНЦЕДЕНТА</w:t>
      </w:r>
      <w:r w:rsidRPr="00AD2814">
        <w:rPr>
          <w:rFonts w:ascii="Times New Roman" w:hAnsi="Times New Roman" w:cs="Times New Roman"/>
        </w:rPr>
        <w:t xml:space="preserve"> осъществяване на подобни правни и фактически действия,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може да иска и изменение на настоящия договор.</w:t>
      </w:r>
    </w:p>
    <w:p w14:paraId="25B1CFF7"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В случаите на настъпване на форсмажорно събитие, ако конкретните обстоятелства позволяват, страните могат да изменят настоящия договор.</w:t>
      </w:r>
    </w:p>
    <w:p w14:paraId="318407BB"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(5)</w:t>
      </w:r>
      <w:r w:rsidRPr="00AD2814">
        <w:rPr>
          <w:rFonts w:ascii="Times New Roman" w:hAnsi="Times New Roman" w:cs="Times New Roman"/>
        </w:rPr>
        <w:t xml:space="preserve"> В случаите по предходните две алинеи страните могат да спрат действието на настоящия договор за определен срок. В такъв случай може да бъде сключено допълнително споразумение за продължаване срока на концесията при условията на чл. 37, ал. 2 от договора.</w:t>
      </w:r>
    </w:p>
    <w:p w14:paraId="312951F9"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(6)</w:t>
      </w:r>
      <w:r w:rsidRPr="00AD2814">
        <w:rPr>
          <w:rFonts w:ascii="Times New Roman" w:hAnsi="Times New Roman" w:cs="Times New Roman"/>
        </w:rPr>
        <w:t xml:space="preserve"> Всяко изменение на настоящия договор подлежи на обявяване съобразно разпоредбите на ЗК.</w:t>
      </w:r>
    </w:p>
    <w:p w14:paraId="193A8A69" w14:textId="229142A5"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1C6EE3" w:rsidRPr="00AD2814">
        <w:rPr>
          <w:rFonts w:ascii="Times New Roman" w:hAnsi="Times New Roman" w:cs="Times New Roman"/>
          <w:b/>
        </w:rPr>
        <w:t>0</w:t>
      </w:r>
      <w:r w:rsidRPr="00AD2814">
        <w:rPr>
          <w:rFonts w:ascii="Times New Roman" w:hAnsi="Times New Roman" w:cs="Times New Roman"/>
          <w:b/>
        </w:rPr>
        <w:t>. (1)</w:t>
      </w:r>
      <w:r w:rsidRPr="00AD2814">
        <w:rPr>
          <w:rFonts w:ascii="Times New Roman" w:hAnsi="Times New Roman" w:cs="Times New Roman"/>
        </w:rPr>
        <w:t xml:space="preserve"> За целите на изпълнението на настоящата концесия определената Вътрешна норма на възвръщаемост е в размер на IRR = </w:t>
      </w:r>
      <w:r w:rsidR="00B7499A" w:rsidRPr="00AD2814">
        <w:rPr>
          <w:rFonts w:ascii="Times New Roman" w:hAnsi="Times New Roman" w:cs="Times New Roman"/>
        </w:rPr>
        <w:t>14,45%</w:t>
      </w:r>
    </w:p>
    <w:p w14:paraId="75DCA686"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Нормата на възвръщаемост по ал. 1 се изчислява по следния начин: </w:t>
      </w:r>
      <w:r w:rsidRPr="00AD2814">
        <w:rPr>
          <w:rFonts w:ascii="Times New Roman" w:hAnsi="Times New Roman" w:cs="Times New Roman"/>
          <w:noProof/>
          <w:lang w:eastAsia="bg-BG"/>
        </w:rPr>
        <w:drawing>
          <wp:inline distT="0" distB="0" distL="0" distR="0" wp14:anchorId="0A93A11F" wp14:editId="5C98C986">
            <wp:extent cx="1517650" cy="425450"/>
            <wp:effectExtent l="0" t="0" r="635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650" cy="425450"/>
                    </a:xfrm>
                    <a:prstGeom prst="rect">
                      <a:avLst/>
                    </a:prstGeom>
                    <a:noFill/>
                    <a:ln>
                      <a:noFill/>
                    </a:ln>
                  </pic:spPr>
                </pic:pic>
              </a:graphicData>
            </a:graphic>
          </wp:inline>
        </w:drawing>
      </w:r>
    </w:p>
    <w:p w14:paraId="2CED4E5A"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Отчитането и контролирането на нормата на възвръщаемост по ал. 1 се извършва по реда за осъществяване на контрол и мониторинг, уговорен в настоящия договор.</w:t>
      </w:r>
    </w:p>
    <w:p w14:paraId="2AEF4C59" w14:textId="77777777" w:rsidR="006820A2" w:rsidRPr="00AD2814" w:rsidRDefault="006820A2" w:rsidP="002D3DC1">
      <w:pPr>
        <w:spacing w:after="0"/>
        <w:contextualSpacing/>
        <w:rPr>
          <w:rFonts w:ascii="Times New Roman" w:hAnsi="Times New Roman" w:cs="Times New Roman"/>
        </w:rPr>
      </w:pPr>
    </w:p>
    <w:p w14:paraId="3950C44E"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ХVІІІ. ФОРСМАЖОРНИ СЪБИТИЯ</w:t>
      </w:r>
    </w:p>
    <w:p w14:paraId="6A87B33C" w14:textId="2AFE429A"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4C08A2" w:rsidRPr="00AD2814">
        <w:rPr>
          <w:rFonts w:ascii="Times New Roman" w:hAnsi="Times New Roman" w:cs="Times New Roman"/>
          <w:b/>
        </w:rPr>
        <w:t>1</w:t>
      </w:r>
      <w:r w:rsidRPr="00AD2814">
        <w:rPr>
          <w:rFonts w:ascii="Times New Roman" w:hAnsi="Times New Roman" w:cs="Times New Roman"/>
          <w:b/>
        </w:rPr>
        <w:t>. (1)</w:t>
      </w:r>
      <w:r w:rsidRPr="00AD2814">
        <w:rPr>
          <w:rFonts w:ascii="Times New Roman" w:hAnsi="Times New Roman" w:cs="Times New Roman"/>
        </w:rPr>
        <w:t xml:space="preserve">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са възникнали или са били дължими преди настъпването на форсмажорното събитие.</w:t>
      </w:r>
    </w:p>
    <w:p w14:paraId="72F3E8E6"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събитието препятства изпълнението на задълженията й, както и за степента на препятстване.</w:t>
      </w:r>
    </w:p>
    <w:p w14:paraId="123AB32C" w14:textId="62C56BE3"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lastRenderedPageBreak/>
        <w:t>(3)</w:t>
      </w:r>
      <w:r w:rsidRPr="00AD2814">
        <w:rPr>
          <w:rFonts w:ascii="Times New Roman" w:hAnsi="Times New Roman" w:cs="Times New Roman"/>
        </w:rPr>
        <w:t xml:space="preserve"> Ако форсмажорно събитие е възпрепятствало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да изпълни задълженията си по настоящия договор, сроковете за изпълнение на конкретните задължения по договора спират да текат и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не може да се търси отговорност за неизпълнение или забава на задълженията му по концесията.</w:t>
      </w:r>
    </w:p>
    <w:p w14:paraId="70F85CF3"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(4)</w:t>
      </w:r>
      <w:r w:rsidRPr="00AD2814">
        <w:rPr>
          <w:rFonts w:ascii="Times New Roman" w:hAnsi="Times New Roman" w:cs="Times New Roman"/>
        </w:rPr>
        <w:t xml:space="preserve"> Страните не носят отговорност една спрямо друга по отношение на вреди, претърпени като последица от форсмажорно събитие.</w:t>
      </w:r>
    </w:p>
    <w:p w14:paraId="0312B870"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(5)</w:t>
      </w:r>
      <w:r w:rsidRPr="00AD2814">
        <w:rPr>
          <w:rFonts w:ascii="Times New Roman" w:hAnsi="Times New Roman" w:cs="Times New Roman"/>
        </w:rPr>
        <w:t xml:space="preserve">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w:t>
      </w:r>
    </w:p>
    <w:p w14:paraId="003A525F" w14:textId="77777777" w:rsidR="006820A2" w:rsidRPr="00AD2814" w:rsidRDefault="006820A2" w:rsidP="002D3DC1">
      <w:pPr>
        <w:numPr>
          <w:ilvl w:val="0"/>
          <w:numId w:val="19"/>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настоящия договор, които не са възпрепятствани от форсмажорното събитие;</w:t>
      </w:r>
    </w:p>
    <w:p w14:paraId="5876A409" w14:textId="1304A026" w:rsidR="006820A2" w:rsidRPr="00AD2814" w:rsidRDefault="006820A2" w:rsidP="002D3DC1">
      <w:pPr>
        <w:numPr>
          <w:ilvl w:val="0"/>
          <w:numId w:val="19"/>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страните се консултират помежду си в максимално кратък срок относно влиянието на форсмажорното събитие върху концесията и относно необходимостта от изменение на клаузи от концесионния договор, като се отчитат неблагоприятните последици, резултат от събитието и възможността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и/или неговите подизпълнители да избегнат или сведат до минимум неблагоприятното въздействие на форсмажорното събитие.</w:t>
      </w:r>
    </w:p>
    <w:p w14:paraId="5A7FCD78"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(6)</w:t>
      </w:r>
      <w:r w:rsidRPr="00AD2814">
        <w:rPr>
          <w:rFonts w:ascii="Times New Roman" w:hAnsi="Times New Roman" w:cs="Times New Roman"/>
        </w:rPr>
        <w:t xml:space="preserve"> Страните възобновяват изпълнението на задълженията си по настоящия договор веднага, щом е възможно след отпадане на форсмажорното събитие.</w:t>
      </w:r>
    </w:p>
    <w:p w14:paraId="73FA6D3A" w14:textId="02CCEB2F"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(7)</w:t>
      </w:r>
      <w:r w:rsidRPr="00AD2814">
        <w:rPr>
          <w:rFonts w:ascii="Times New Roman" w:hAnsi="Times New Roman" w:cs="Times New Roman"/>
        </w:rPr>
        <w:t xml:space="preserve"> При наличието на форсмажорно събитие, </w:t>
      </w:r>
      <w:r w:rsidR="00DD4E44" w:rsidRPr="00AD2814">
        <w:rPr>
          <w:rFonts w:ascii="Times New Roman" w:hAnsi="Times New Roman" w:cs="Times New Roman"/>
          <w:b/>
        </w:rPr>
        <w:t>КОНЦЕСИОНЕРЪТ</w:t>
      </w:r>
      <w:r w:rsidRPr="00AD2814">
        <w:rPr>
          <w:rFonts w:ascii="Times New Roman" w:hAnsi="Times New Roman" w:cs="Times New Roman"/>
        </w:rPr>
        <w:t xml:space="preserve"> е длъжен да допусне и търпи трети лица, посочени от </w:t>
      </w:r>
      <w:r w:rsidR="00DD4E44" w:rsidRPr="00AD2814">
        <w:rPr>
          <w:rFonts w:ascii="Times New Roman" w:hAnsi="Times New Roman" w:cs="Times New Roman"/>
          <w:b/>
        </w:rPr>
        <w:t>КОНЦЕДЕНТА</w:t>
      </w:r>
      <w:r w:rsidRPr="00AD2814">
        <w:rPr>
          <w:rFonts w:ascii="Times New Roman" w:hAnsi="Times New Roman" w:cs="Times New Roman"/>
        </w:rPr>
        <w:t>, да осъществяват ползване на концесионния обект, без да се дължи обезщетение или компенсация за това.</w:t>
      </w:r>
    </w:p>
    <w:p w14:paraId="6C211629" w14:textId="77777777" w:rsidR="006820A2" w:rsidRPr="00AD2814" w:rsidRDefault="006820A2" w:rsidP="002D3DC1">
      <w:pPr>
        <w:spacing w:after="0"/>
        <w:contextualSpacing/>
        <w:rPr>
          <w:rFonts w:ascii="Times New Roman" w:hAnsi="Times New Roman" w:cs="Times New Roman"/>
        </w:rPr>
      </w:pPr>
    </w:p>
    <w:p w14:paraId="4C5C1EFA"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ХІХ. ПОВЕРИТЕЛНОСТ</w:t>
      </w:r>
    </w:p>
    <w:p w14:paraId="051D2EDF" w14:textId="366EC53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9F7E86" w:rsidRPr="00AD2814">
        <w:rPr>
          <w:rFonts w:ascii="Times New Roman" w:hAnsi="Times New Roman" w:cs="Times New Roman"/>
          <w:b/>
        </w:rPr>
        <w:t>2</w:t>
      </w:r>
      <w:r w:rsidRPr="00AD2814">
        <w:rPr>
          <w:rFonts w:ascii="Times New Roman" w:hAnsi="Times New Roman" w:cs="Times New Roman"/>
          <w:b/>
        </w:rPr>
        <w:t>. (1)</w:t>
      </w:r>
      <w:r w:rsidRPr="00AD2814">
        <w:rPr>
          <w:rFonts w:ascii="Times New Roman" w:hAnsi="Times New Roman" w:cs="Times New Roman"/>
        </w:rPr>
        <w:t xml:space="preserve"> Страните по настоящия договор нямат право за срока на действие на договора или след датата на неговото прекратяване, да предоставят информация, </w:t>
      </w:r>
      <w:r w:rsidR="009F7E86" w:rsidRPr="00AD2814">
        <w:rPr>
          <w:rFonts w:ascii="Times New Roman" w:hAnsi="Times New Roman" w:cs="Times New Roman"/>
        </w:rPr>
        <w:t xml:space="preserve">станала известна в изпълнение на този </w:t>
      </w:r>
      <w:r w:rsidRPr="00AD2814">
        <w:rPr>
          <w:rFonts w:ascii="Times New Roman" w:hAnsi="Times New Roman" w:cs="Times New Roman"/>
        </w:rPr>
        <w:t>договор, на трети лица, освен след изричното писмено съгласие за това на насрещната страна.</w:t>
      </w:r>
    </w:p>
    <w:p w14:paraId="4B9BD084" w14:textId="64522F2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Информацията по предходната алинея включва и обстоятелства, свързани с търговската дейност, техническите процеси, проекти или финанси на </w:t>
      </w:r>
      <w:r w:rsidR="00DD4E44" w:rsidRPr="00AD2814">
        <w:rPr>
          <w:rFonts w:ascii="Times New Roman" w:hAnsi="Times New Roman" w:cs="Times New Roman"/>
          <w:b/>
        </w:rPr>
        <w:t>КОНЦЕСИОНЕРА</w:t>
      </w:r>
      <w:r w:rsidRPr="00AD2814">
        <w:rPr>
          <w:rFonts w:ascii="Times New Roman" w:hAnsi="Times New Roman" w:cs="Times New Roman"/>
        </w:rPr>
        <w:t xml:space="preserve"> или във връзка с ноу-хау, изобретения, полезни модели или други права от подобен характер, свързани с концесията.</w:t>
      </w:r>
    </w:p>
    <w:p w14:paraId="339B37F0"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Всяка страна полага грижите на добрия търговец при осигуряване на спазване на изискванията на предходните алинеи от нейния персонал.</w:t>
      </w:r>
    </w:p>
    <w:p w14:paraId="64BDBFD0" w14:textId="51BFF97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99681D" w:rsidRPr="00AD2814">
        <w:rPr>
          <w:rFonts w:ascii="Times New Roman" w:hAnsi="Times New Roman" w:cs="Times New Roman"/>
          <w:b/>
        </w:rPr>
        <w:t>3</w:t>
      </w:r>
      <w:r w:rsidRPr="00AD2814">
        <w:rPr>
          <w:rFonts w:ascii="Times New Roman" w:hAnsi="Times New Roman" w:cs="Times New Roman"/>
          <w:b/>
        </w:rPr>
        <w:t>.</w:t>
      </w:r>
      <w:r w:rsidRPr="00AD2814">
        <w:rPr>
          <w:rFonts w:ascii="Times New Roman" w:hAnsi="Times New Roman" w:cs="Times New Roman"/>
        </w:rPr>
        <w:t xml:space="preserve"> Клаузите на предходния член не се прилагат към:</w:t>
      </w:r>
    </w:p>
    <w:p w14:paraId="5E746F4B" w14:textId="77777777" w:rsidR="006820A2" w:rsidRPr="00AD2814" w:rsidRDefault="006820A2" w:rsidP="002D3DC1">
      <w:pPr>
        <w:numPr>
          <w:ilvl w:val="0"/>
          <w:numId w:val="20"/>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информация, която е станала публично достъпна без нарушение на настоящия договор;</w:t>
      </w:r>
    </w:p>
    <w:p w14:paraId="33DE7D31" w14:textId="77777777" w:rsidR="006820A2" w:rsidRPr="00AD2814" w:rsidRDefault="006820A2" w:rsidP="002D3DC1">
      <w:pPr>
        <w:numPr>
          <w:ilvl w:val="0"/>
          <w:numId w:val="20"/>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информация, която страните получават от трето лице без придружаващо я задължение за поверителност по отношение на третото лице и когато това трето лице не е в нарушение на свое задължение да пази поверителността на такава информация;</w:t>
      </w:r>
    </w:p>
    <w:p w14:paraId="79759EAF" w14:textId="77777777" w:rsidR="006820A2" w:rsidRPr="00AD2814" w:rsidRDefault="006820A2" w:rsidP="002D3DC1">
      <w:pPr>
        <w:numPr>
          <w:ilvl w:val="0"/>
          <w:numId w:val="20"/>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информация, която е одобрена за разгласяване с писмено съгласие на страните;</w:t>
      </w:r>
    </w:p>
    <w:p w14:paraId="30559045" w14:textId="77777777" w:rsidR="006820A2" w:rsidRPr="00AD2814" w:rsidRDefault="006820A2" w:rsidP="002D3DC1">
      <w:pPr>
        <w:numPr>
          <w:ilvl w:val="0"/>
          <w:numId w:val="20"/>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информация, която страна по настоящия договор следва да разкрие по силата на закона;</w:t>
      </w:r>
    </w:p>
    <w:p w14:paraId="5D8C61BC" w14:textId="06517E9A" w:rsidR="006820A2" w:rsidRPr="00AD2814" w:rsidRDefault="006820A2" w:rsidP="002D3DC1">
      <w:pPr>
        <w:numPr>
          <w:ilvl w:val="0"/>
          <w:numId w:val="20"/>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 xml:space="preserve">информация, която </w:t>
      </w:r>
      <w:r w:rsidR="00DD4E44" w:rsidRPr="00AD2814">
        <w:rPr>
          <w:rFonts w:ascii="Times New Roman" w:hAnsi="Times New Roman" w:cs="Times New Roman"/>
          <w:b/>
        </w:rPr>
        <w:t>КОНЦЕДЕНТЪТ</w:t>
      </w:r>
      <w:r w:rsidRPr="00AD2814">
        <w:rPr>
          <w:rFonts w:ascii="Times New Roman" w:hAnsi="Times New Roman" w:cs="Times New Roman"/>
        </w:rPr>
        <w:t xml:space="preserve"> следва да разкрие в хода на изпълнение на своите публични дейности;</w:t>
      </w:r>
    </w:p>
    <w:p w14:paraId="6D8E4BC0" w14:textId="77777777" w:rsidR="006820A2" w:rsidRPr="00AD2814" w:rsidRDefault="006820A2" w:rsidP="002D3DC1">
      <w:pPr>
        <w:numPr>
          <w:ilvl w:val="0"/>
          <w:numId w:val="20"/>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информация, разкрита от страна по настоящия договор на нейните директори, управители, служители, работници, подизпълнители, трети лица, предоставящи ресурси за изпълнение на концесията, представители или консултанти, когато това е свързано с изпълнение на задължения съгласно договора и при условие, че посочените лица са обвързани със задължение за поверителност по отношение на тази информация.</w:t>
      </w:r>
    </w:p>
    <w:p w14:paraId="06FCF885" w14:textId="77777777" w:rsidR="006820A2" w:rsidRPr="00AD2814" w:rsidRDefault="006820A2" w:rsidP="002D3DC1">
      <w:pPr>
        <w:spacing w:after="0"/>
        <w:contextualSpacing/>
        <w:rPr>
          <w:rFonts w:ascii="Times New Roman" w:hAnsi="Times New Roman" w:cs="Times New Roman"/>
        </w:rPr>
      </w:pPr>
    </w:p>
    <w:p w14:paraId="31D6ABDB" w14:textId="77777777" w:rsidR="006820A2" w:rsidRPr="00AD2814" w:rsidRDefault="006820A2" w:rsidP="002D3DC1">
      <w:pPr>
        <w:pStyle w:val="a4"/>
        <w:spacing w:line="276" w:lineRule="auto"/>
        <w:contextualSpacing/>
        <w:rPr>
          <w:b/>
          <w:sz w:val="22"/>
          <w:szCs w:val="22"/>
        </w:rPr>
      </w:pPr>
      <w:r w:rsidRPr="00AD2814">
        <w:rPr>
          <w:b/>
          <w:sz w:val="22"/>
          <w:szCs w:val="22"/>
        </w:rPr>
        <w:t xml:space="preserve">ХХ. НАЧИНИ ЗА УРЕЖДАНЕ НА СПОРОВЕ МЕЖДУ СТРАНИТЕ. </w:t>
      </w:r>
    </w:p>
    <w:p w14:paraId="138BCA7A"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ПРИЛОЖИМО ПРАВО. ТЪЛКУВАНЕ НА ДОГОВОРА</w:t>
      </w:r>
    </w:p>
    <w:p w14:paraId="74E35C98" w14:textId="365B3529"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99681D" w:rsidRPr="00AD2814">
        <w:rPr>
          <w:rFonts w:ascii="Times New Roman" w:hAnsi="Times New Roman" w:cs="Times New Roman"/>
          <w:b/>
        </w:rPr>
        <w:t>4</w:t>
      </w:r>
      <w:r w:rsidRPr="00AD2814">
        <w:rPr>
          <w:rFonts w:ascii="Times New Roman" w:hAnsi="Times New Roman" w:cs="Times New Roman"/>
          <w:b/>
        </w:rPr>
        <w:t>.</w:t>
      </w:r>
      <w:r w:rsidRPr="00AD2814">
        <w:rPr>
          <w:rFonts w:ascii="Times New Roman" w:hAnsi="Times New Roman" w:cs="Times New Roman"/>
        </w:rPr>
        <w:t xml:space="preserve"> Всички спорове, възникнали между страните, се решават по взаимно писмено съгласие между тях, ако те са в съответствие с изискванията на закона и настоящия договор.</w:t>
      </w:r>
    </w:p>
    <w:p w14:paraId="51642EDA" w14:textId="364E944C"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99681D" w:rsidRPr="00AD2814">
        <w:rPr>
          <w:rFonts w:ascii="Times New Roman" w:hAnsi="Times New Roman" w:cs="Times New Roman"/>
          <w:b/>
        </w:rPr>
        <w:t>5</w:t>
      </w:r>
      <w:r w:rsidRPr="00AD2814">
        <w:rPr>
          <w:rFonts w:ascii="Times New Roman" w:hAnsi="Times New Roman" w:cs="Times New Roman"/>
          <w:b/>
        </w:rPr>
        <w:t>. (1)</w:t>
      </w:r>
      <w:r w:rsidRPr="00AD2814">
        <w:rPr>
          <w:rFonts w:ascii="Times New Roman" w:hAnsi="Times New Roman" w:cs="Times New Roman"/>
        </w:rPr>
        <w:t xml:space="preserve"> При непостигане на съгласие, всяка една от страните има право да отнесе спора пред компетентния български съд.</w:t>
      </w:r>
    </w:p>
    <w:p w14:paraId="0B662FF3"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Всички възникнали и неразрешени по реда на чл. 46 от настоящия договор спорове ще се решават по реда на българското гражданско процесуално право (ГПК).</w:t>
      </w:r>
    </w:p>
    <w:p w14:paraId="6A4A2D14" w14:textId="1FE1DF9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99681D" w:rsidRPr="00AD2814">
        <w:rPr>
          <w:rFonts w:ascii="Times New Roman" w:hAnsi="Times New Roman" w:cs="Times New Roman"/>
          <w:b/>
        </w:rPr>
        <w:t>6</w:t>
      </w:r>
      <w:r w:rsidRPr="00AD2814">
        <w:rPr>
          <w:rFonts w:ascii="Times New Roman" w:hAnsi="Times New Roman" w:cs="Times New Roman"/>
          <w:b/>
        </w:rPr>
        <w:t>. (1)</w:t>
      </w:r>
      <w:r w:rsidRPr="00AD2814">
        <w:rPr>
          <w:rFonts w:ascii="Times New Roman" w:hAnsi="Times New Roman" w:cs="Times New Roman"/>
        </w:rPr>
        <w:t xml:space="preserve"> При тълкуването на настоящия договор ще се търси действителната обща воля на страните. Отделните клаузи на договора ще се тълкуват във взаимна връзка и всяка една ще се схваща в смисъла, който произтича от целия договор, с оглед целта на договора, обичаите в практиката и добросъвестността.</w:t>
      </w:r>
    </w:p>
    <w:p w14:paraId="3AB0541F"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(2)</w:t>
      </w:r>
      <w:r w:rsidRPr="00AD2814">
        <w:rPr>
          <w:rFonts w:ascii="Times New Roman" w:hAnsi="Times New Roman" w:cs="Times New Roman"/>
        </w:rPr>
        <w:t xml:space="preserve"> В случай на противоречие или несъответствие между клауза на договора за концесия и приложение към него, клаузите на договора за концесия ще имат предимство пред текста на приложението.</w:t>
      </w:r>
    </w:p>
    <w:p w14:paraId="19980CC5" w14:textId="77777777"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(3)</w:t>
      </w:r>
      <w:r w:rsidRPr="00AD2814">
        <w:rPr>
          <w:rFonts w:ascii="Times New Roman" w:hAnsi="Times New Roman" w:cs="Times New Roman"/>
        </w:rPr>
        <w:t xml:space="preserve"> Позоваването на договора за концесия включва и позоваване на приложенията, освен когато изрично е посочено обратното.</w:t>
      </w:r>
    </w:p>
    <w:p w14:paraId="792E9D6E" w14:textId="77777777" w:rsidR="006820A2" w:rsidRPr="00AD2814" w:rsidRDefault="006820A2" w:rsidP="002D3DC1">
      <w:pPr>
        <w:spacing w:after="0"/>
        <w:contextualSpacing/>
        <w:rPr>
          <w:rFonts w:ascii="Times New Roman" w:hAnsi="Times New Roman" w:cs="Times New Roman"/>
        </w:rPr>
      </w:pPr>
    </w:p>
    <w:p w14:paraId="0C5A8A30" w14:textId="77777777"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ХХІ. ДРУГИ УСЛОВИЯ</w:t>
      </w:r>
    </w:p>
    <w:p w14:paraId="0874056B" w14:textId="1FF59DE2"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4</w:t>
      </w:r>
      <w:r w:rsidR="0079092A" w:rsidRPr="00AD2814">
        <w:rPr>
          <w:rFonts w:ascii="Times New Roman" w:hAnsi="Times New Roman" w:cs="Times New Roman"/>
          <w:b/>
        </w:rPr>
        <w:t>7</w:t>
      </w:r>
      <w:r w:rsidRPr="00AD2814">
        <w:rPr>
          <w:rFonts w:ascii="Times New Roman" w:hAnsi="Times New Roman" w:cs="Times New Roman"/>
          <w:b/>
        </w:rPr>
        <w:t>.</w:t>
      </w:r>
      <w:r w:rsidRPr="00AD2814">
        <w:rPr>
          <w:rFonts w:ascii="Times New Roman" w:hAnsi="Times New Roman" w:cs="Times New Roman"/>
        </w:rPr>
        <w:t xml:space="preserve"> Всички съобщения между страните във връзка с изпълнението на договора ще се извършват в писмена форма, включително във формата на електронни документи.</w:t>
      </w:r>
    </w:p>
    <w:p w14:paraId="66009344" w14:textId="688FE30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812967">
        <w:rPr>
          <w:rFonts w:ascii="Times New Roman" w:hAnsi="Times New Roman" w:cs="Times New Roman"/>
          <w:b/>
        </w:rPr>
        <w:t>4</w:t>
      </w:r>
      <w:r w:rsidR="0079092A" w:rsidRPr="00AD2814">
        <w:rPr>
          <w:rFonts w:ascii="Times New Roman" w:hAnsi="Times New Roman" w:cs="Times New Roman"/>
          <w:b/>
        </w:rPr>
        <w:t>8</w:t>
      </w:r>
      <w:r w:rsidRPr="00AD2814">
        <w:rPr>
          <w:rFonts w:ascii="Times New Roman" w:hAnsi="Times New Roman" w:cs="Times New Roman"/>
          <w:b/>
        </w:rPr>
        <w:t>.</w:t>
      </w:r>
      <w:r w:rsidRPr="00AD2814">
        <w:rPr>
          <w:rFonts w:ascii="Times New Roman" w:hAnsi="Times New Roman" w:cs="Times New Roman"/>
        </w:rPr>
        <w:t xml:space="preserve"> Съобщенията ще се изпращат с обратна разписка по пощата и за дата на изпращането се счита датата на пощенското клеймо на отправната пощенска станция</w:t>
      </w:r>
      <w:r w:rsidR="004418EB">
        <w:rPr>
          <w:rFonts w:ascii="Times New Roman" w:hAnsi="Times New Roman" w:cs="Times New Roman"/>
        </w:rPr>
        <w:t>.</w:t>
      </w:r>
      <w:r w:rsidRPr="00AD2814">
        <w:rPr>
          <w:rFonts w:ascii="Times New Roman" w:hAnsi="Times New Roman" w:cs="Times New Roman"/>
        </w:rPr>
        <w:t xml:space="preserve"> Всяка от страните може да изпраща съобщения до насрещната страна и чрез електронни средства, като съответното съобщение се смята за връчено с постъпването му в посочената информационна система, на посочената електронна поща, съответно с получаването на автоматично генерирано съобщение, потвърждаващо изпращането по факс, като се удостоверява с копие от електронния запис за това, съответно с копие от автоматично генерираното съобщение.</w:t>
      </w:r>
    </w:p>
    <w:p w14:paraId="3F1E76CA" w14:textId="6562A7BD"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 xml:space="preserve">Чл. </w:t>
      </w:r>
      <w:r w:rsidR="0079092A" w:rsidRPr="00AD2814">
        <w:rPr>
          <w:rFonts w:ascii="Times New Roman" w:hAnsi="Times New Roman" w:cs="Times New Roman"/>
          <w:b/>
        </w:rPr>
        <w:t>49</w:t>
      </w:r>
      <w:r w:rsidRPr="00AD2814">
        <w:rPr>
          <w:rFonts w:ascii="Times New Roman" w:hAnsi="Times New Roman" w:cs="Times New Roman"/>
          <w:b/>
        </w:rPr>
        <w:t>.</w:t>
      </w:r>
      <w:r w:rsidRPr="00AD2814">
        <w:rPr>
          <w:rFonts w:ascii="Times New Roman" w:hAnsi="Times New Roman" w:cs="Times New Roman"/>
        </w:rPr>
        <w:t xml:space="preserve"> Съобщенията ще се считат за получени на следните адреси:</w:t>
      </w:r>
    </w:p>
    <w:p w14:paraId="0EBFEA1E" w14:textId="77777777" w:rsidR="006820A2" w:rsidRPr="00AD2814" w:rsidRDefault="006820A2" w:rsidP="002D3DC1">
      <w:pPr>
        <w:spacing w:after="0"/>
        <w:contextualSpacing/>
        <w:rPr>
          <w:rFonts w:ascii="Times New Roman" w:hAnsi="Times New Roman" w:cs="Times New Roman"/>
          <w:b/>
        </w:rPr>
      </w:pPr>
    </w:p>
    <w:p w14:paraId="7385465B" w14:textId="367FDAF6"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 xml:space="preserve">ЗА </w:t>
      </w:r>
      <w:r w:rsidR="00DD4E44" w:rsidRPr="00AD2814">
        <w:rPr>
          <w:rFonts w:ascii="Times New Roman" w:hAnsi="Times New Roman" w:cs="Times New Roman"/>
          <w:b/>
        </w:rPr>
        <w:t>КОНЦЕДЕНТА</w:t>
      </w:r>
      <w:r w:rsidRPr="00AD2814">
        <w:rPr>
          <w:rFonts w:ascii="Times New Roman" w:hAnsi="Times New Roman" w:cs="Times New Roman"/>
          <w:b/>
        </w:rPr>
        <w:t>:</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 xml:space="preserve">ЗА </w:t>
      </w:r>
      <w:r w:rsidR="00DD4E44" w:rsidRPr="00AD2814">
        <w:rPr>
          <w:rFonts w:ascii="Times New Roman" w:hAnsi="Times New Roman" w:cs="Times New Roman"/>
          <w:b/>
        </w:rPr>
        <w:t>КОНЦЕСИОНЕРА</w:t>
      </w:r>
      <w:r w:rsidRPr="00AD2814">
        <w:rPr>
          <w:rFonts w:ascii="Times New Roman" w:hAnsi="Times New Roman" w:cs="Times New Roman"/>
          <w:b/>
        </w:rPr>
        <w:t>:</w:t>
      </w:r>
    </w:p>
    <w:p w14:paraId="5AE8F982" w14:textId="4504A55E"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 xml:space="preserve">Община </w:t>
      </w:r>
      <w:r w:rsidR="0079092A" w:rsidRPr="00AD2814">
        <w:rPr>
          <w:rFonts w:ascii="Times New Roman" w:hAnsi="Times New Roman" w:cs="Times New Roman"/>
          <w:b/>
        </w:rPr>
        <w:t>Радомир</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 ____________“</w:t>
      </w:r>
    </w:p>
    <w:p w14:paraId="36B8D229" w14:textId="77777777"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Република България</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Република България</w:t>
      </w:r>
    </w:p>
    <w:p w14:paraId="6B6331E1" w14:textId="45888FD4"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 xml:space="preserve">гр. </w:t>
      </w:r>
      <w:r w:rsidR="0079092A" w:rsidRPr="00AD2814">
        <w:rPr>
          <w:rFonts w:ascii="Times New Roman" w:hAnsi="Times New Roman" w:cs="Times New Roman"/>
          <w:b/>
        </w:rPr>
        <w:t>Радомир</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гр. ____________</w:t>
      </w:r>
    </w:p>
    <w:p w14:paraId="577D6D69" w14:textId="28947A5B" w:rsidR="006820A2" w:rsidRPr="00AD2814" w:rsidRDefault="0079092A" w:rsidP="002D3DC1">
      <w:pPr>
        <w:spacing w:after="0"/>
        <w:contextualSpacing/>
        <w:rPr>
          <w:rFonts w:ascii="Times New Roman" w:hAnsi="Times New Roman" w:cs="Times New Roman"/>
          <w:b/>
        </w:rPr>
      </w:pPr>
      <w:r w:rsidRPr="00AD2814">
        <w:rPr>
          <w:rFonts w:ascii="Times New Roman" w:hAnsi="Times New Roman" w:cs="Times New Roman"/>
          <w:b/>
        </w:rPr>
        <w:t>пл. „Свобода“ № 20</w:t>
      </w:r>
      <w:r w:rsidR="006820A2" w:rsidRPr="00AD2814">
        <w:rPr>
          <w:rFonts w:ascii="Times New Roman" w:hAnsi="Times New Roman" w:cs="Times New Roman"/>
          <w:b/>
        </w:rPr>
        <w:tab/>
      </w:r>
      <w:r w:rsidR="006820A2" w:rsidRPr="00AD2814">
        <w:rPr>
          <w:rFonts w:ascii="Times New Roman" w:hAnsi="Times New Roman" w:cs="Times New Roman"/>
          <w:b/>
        </w:rPr>
        <w:tab/>
      </w:r>
      <w:r w:rsidR="006820A2" w:rsidRPr="00AD2814">
        <w:rPr>
          <w:rFonts w:ascii="Times New Roman" w:hAnsi="Times New Roman" w:cs="Times New Roman"/>
          <w:b/>
        </w:rPr>
        <w:tab/>
      </w:r>
      <w:r w:rsidR="006820A2" w:rsidRPr="00AD2814">
        <w:rPr>
          <w:rFonts w:ascii="Times New Roman" w:hAnsi="Times New Roman" w:cs="Times New Roman"/>
          <w:b/>
        </w:rPr>
        <w:tab/>
      </w:r>
      <w:r w:rsidR="003065F3" w:rsidRPr="00AD2814">
        <w:rPr>
          <w:rFonts w:ascii="Times New Roman" w:hAnsi="Times New Roman" w:cs="Times New Roman"/>
          <w:b/>
        </w:rPr>
        <w:tab/>
      </w:r>
      <w:r w:rsidR="006820A2" w:rsidRPr="00AD2814">
        <w:rPr>
          <w:rFonts w:ascii="Times New Roman" w:hAnsi="Times New Roman" w:cs="Times New Roman"/>
          <w:b/>
        </w:rPr>
        <w:tab/>
        <w:t>_______________</w:t>
      </w:r>
      <w:r w:rsidR="006820A2" w:rsidRPr="00AD2814">
        <w:rPr>
          <w:rFonts w:ascii="Times New Roman" w:hAnsi="Times New Roman" w:cs="Times New Roman"/>
          <w:b/>
        </w:rPr>
        <w:tab/>
      </w:r>
    </w:p>
    <w:p w14:paraId="01DB4BE9" w14:textId="003FBF24"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 xml:space="preserve">Тел. ____________ </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Тел. ____________</w:t>
      </w:r>
    </w:p>
    <w:p w14:paraId="54FBD94C" w14:textId="77777777"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Факс ____________</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Факс____________</w:t>
      </w:r>
    </w:p>
    <w:p w14:paraId="5CCC2688" w14:textId="77777777" w:rsidR="006820A2" w:rsidRPr="00AD2814" w:rsidRDefault="006820A2" w:rsidP="002D3DC1">
      <w:pPr>
        <w:spacing w:after="0"/>
        <w:contextualSpacing/>
        <w:rPr>
          <w:rFonts w:ascii="Times New Roman" w:hAnsi="Times New Roman" w:cs="Times New Roman"/>
          <w:b/>
        </w:rPr>
      </w:pPr>
      <w:proofErr w:type="spellStart"/>
      <w:r w:rsidRPr="00AD2814">
        <w:rPr>
          <w:rFonts w:ascii="Times New Roman" w:hAnsi="Times New Roman" w:cs="Times New Roman"/>
          <w:b/>
        </w:rPr>
        <w:t>e-mail</w:t>
      </w:r>
      <w:proofErr w:type="spellEnd"/>
      <w:r w:rsidRPr="00AD2814">
        <w:rPr>
          <w:rFonts w:ascii="Times New Roman" w:hAnsi="Times New Roman" w:cs="Times New Roman"/>
          <w:b/>
        </w:rPr>
        <w:t xml:space="preserve"> ____________</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r>
      <w:proofErr w:type="spellStart"/>
      <w:r w:rsidRPr="00AD2814">
        <w:rPr>
          <w:rFonts w:ascii="Times New Roman" w:hAnsi="Times New Roman" w:cs="Times New Roman"/>
          <w:b/>
        </w:rPr>
        <w:t>e-mail</w:t>
      </w:r>
      <w:proofErr w:type="spellEnd"/>
      <w:r w:rsidRPr="00AD2814">
        <w:rPr>
          <w:rFonts w:ascii="Times New Roman" w:hAnsi="Times New Roman" w:cs="Times New Roman"/>
          <w:b/>
        </w:rPr>
        <w:t xml:space="preserve"> ____________</w:t>
      </w:r>
      <w:r w:rsidRPr="00AD2814">
        <w:rPr>
          <w:rFonts w:ascii="Times New Roman" w:hAnsi="Times New Roman" w:cs="Times New Roman"/>
          <w:b/>
        </w:rPr>
        <w:tab/>
        <w:t xml:space="preserve">   </w:t>
      </w:r>
      <w:r w:rsidRPr="00AD2814">
        <w:rPr>
          <w:rFonts w:ascii="Times New Roman" w:hAnsi="Times New Roman" w:cs="Times New Roman"/>
          <w:b/>
        </w:rPr>
        <w:tab/>
      </w:r>
    </w:p>
    <w:p w14:paraId="1EEF0BCC" w14:textId="3EC69864"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rPr>
        <w:t>0</w:t>
      </w:r>
      <w:r w:rsidRPr="00AD2814">
        <w:rPr>
          <w:rFonts w:ascii="Times New Roman" w:hAnsi="Times New Roman" w:cs="Times New Roman"/>
          <w:b/>
        </w:rPr>
        <w:t>.</w:t>
      </w:r>
      <w:r w:rsidRPr="00AD2814">
        <w:rPr>
          <w:rFonts w:ascii="Times New Roman" w:hAnsi="Times New Roman" w:cs="Times New Roman"/>
        </w:rPr>
        <w:t xml:space="preserve"> При промяна на данните, посочени в предходния член, всяка от страните е длъжна да уведоми другата в тридневен срок от настъпване на промяната.</w:t>
      </w:r>
    </w:p>
    <w:p w14:paraId="53A44329" w14:textId="64560D98"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rPr>
        <w:t>1</w:t>
      </w:r>
      <w:r w:rsidRPr="00AD2814">
        <w:rPr>
          <w:rFonts w:ascii="Times New Roman" w:hAnsi="Times New Roman" w:cs="Times New Roman"/>
          <w:b/>
        </w:rPr>
        <w:t>.</w:t>
      </w:r>
      <w:r w:rsidRPr="00AD2814">
        <w:rPr>
          <w:rFonts w:ascii="Times New Roman" w:hAnsi="Times New Roman" w:cs="Times New Roman"/>
        </w:rPr>
        <w:t xml:space="preserve"> В случай на неизпълнение на задължението по предходния член, съобщение, изпратено на стария адрес или факс ще се счита за изпратено по надлежния ред.</w:t>
      </w:r>
    </w:p>
    <w:p w14:paraId="5FB1629F" w14:textId="47F7EA9B"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rPr>
        <w:t>2</w:t>
      </w:r>
      <w:r w:rsidRPr="00AD2814">
        <w:rPr>
          <w:rFonts w:ascii="Times New Roman" w:hAnsi="Times New Roman" w:cs="Times New Roman"/>
          <w:b/>
        </w:rPr>
        <w:t>.</w:t>
      </w:r>
      <w:r w:rsidRPr="00AD2814">
        <w:rPr>
          <w:rFonts w:ascii="Times New Roman" w:hAnsi="Times New Roman" w:cs="Times New Roman"/>
        </w:rPr>
        <w:t xml:space="preserve"> Всички документи при или по повод изпълнението на настоящия договор ще се съставят на български език.</w:t>
      </w:r>
    </w:p>
    <w:p w14:paraId="332148BA" w14:textId="71D09E80"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rPr>
        <w:t>3</w:t>
      </w:r>
      <w:r w:rsidRPr="00AD2814">
        <w:rPr>
          <w:rFonts w:ascii="Times New Roman" w:hAnsi="Times New Roman" w:cs="Times New Roman"/>
          <w:b/>
        </w:rPr>
        <w:t>.</w:t>
      </w:r>
      <w:r w:rsidRPr="00AD2814">
        <w:rPr>
          <w:rFonts w:ascii="Times New Roman" w:hAnsi="Times New Roman" w:cs="Times New Roman"/>
        </w:rPr>
        <w:t xml:space="preserve"> За неуредените в договора случаи се прилагат разпоредбите на действащото българско търговско и гражданско законодателство.</w:t>
      </w:r>
    </w:p>
    <w:p w14:paraId="1EEFCEAE" w14:textId="7D588F01"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lastRenderedPageBreak/>
        <w:t>Чл. 5</w:t>
      </w:r>
      <w:r w:rsidR="00596D4D">
        <w:rPr>
          <w:rFonts w:ascii="Times New Roman" w:hAnsi="Times New Roman" w:cs="Times New Roman"/>
          <w:b/>
        </w:rPr>
        <w:t>4</w:t>
      </w:r>
      <w:r w:rsidRPr="00AD2814">
        <w:rPr>
          <w:rFonts w:ascii="Times New Roman" w:hAnsi="Times New Roman" w:cs="Times New Roman"/>
          <w:b/>
        </w:rPr>
        <w:t>.</w:t>
      </w:r>
      <w:r w:rsidRPr="00AD2814">
        <w:rPr>
          <w:rFonts w:ascii="Times New Roman" w:hAnsi="Times New Roman" w:cs="Times New Roman"/>
        </w:rPr>
        <w:t xml:space="preserve"> Изменения и допълнения в настоящия договор се правят само по взаимно писмено съгласие на страните чрез подписване на допълнителни споразумения и при условията на ЗК.</w:t>
      </w:r>
    </w:p>
    <w:p w14:paraId="70D8AB25" w14:textId="77777777" w:rsidR="006820A2" w:rsidRPr="00AD2814" w:rsidRDefault="006820A2" w:rsidP="002D3DC1">
      <w:pPr>
        <w:spacing w:after="0"/>
        <w:contextualSpacing/>
        <w:rPr>
          <w:rFonts w:ascii="Times New Roman" w:hAnsi="Times New Roman" w:cs="Times New Roman"/>
        </w:rPr>
      </w:pPr>
    </w:p>
    <w:p w14:paraId="432AA4A6" w14:textId="77777777" w:rsidR="006820A2" w:rsidRPr="00B256FD" w:rsidRDefault="006820A2" w:rsidP="002D3DC1">
      <w:pPr>
        <w:spacing w:after="0"/>
        <w:contextualSpacing/>
        <w:jc w:val="center"/>
        <w:rPr>
          <w:rFonts w:ascii="Times New Roman" w:hAnsi="Times New Roman" w:cs="Times New Roman"/>
          <w:b/>
          <w:lang w:val="en-US"/>
        </w:rPr>
      </w:pPr>
      <w:r w:rsidRPr="00AD2814">
        <w:rPr>
          <w:rFonts w:ascii="Times New Roman" w:hAnsi="Times New Roman" w:cs="Times New Roman"/>
          <w:b/>
        </w:rPr>
        <w:t>ХХІІ. ДОПЪЛНИТЕЛНА РАЗПОРЕДБА</w:t>
      </w:r>
    </w:p>
    <w:p w14:paraId="55FB5809" w14:textId="5CEB40FA"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rPr>
        <w:t>5</w:t>
      </w:r>
      <w:r w:rsidRPr="00AD2814">
        <w:rPr>
          <w:rFonts w:ascii="Times New Roman" w:hAnsi="Times New Roman" w:cs="Times New Roman"/>
          <w:b/>
        </w:rPr>
        <w:t>.</w:t>
      </w:r>
      <w:r w:rsidRPr="00AD2814">
        <w:rPr>
          <w:rFonts w:ascii="Times New Roman" w:hAnsi="Times New Roman" w:cs="Times New Roman"/>
        </w:rPr>
        <w:t xml:space="preserve"> Термините, използвани в текста на настоящия договор ще се разбират и тълкуват, както следва:</w:t>
      </w:r>
    </w:p>
    <w:p w14:paraId="266D220B" w14:textId="77777777" w:rsidR="006820A2" w:rsidRPr="00AD2814" w:rsidRDefault="006820A2" w:rsidP="002D3DC1">
      <w:pPr>
        <w:numPr>
          <w:ilvl w:val="0"/>
          <w:numId w:val="21"/>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ЗАКОН (ЗАКОНОДАТЕЛСТВО, НОРМАТИВНА УРЕДБА) - действащите в Република България правни норми - закони и подзаконови актове - правилници, наредби, инструкции, постановления и всякакви други нормативни актове;</w:t>
      </w:r>
    </w:p>
    <w:p w14:paraId="43BFD27E" w14:textId="77777777" w:rsidR="006820A2" w:rsidRPr="00AD2814" w:rsidRDefault="006820A2" w:rsidP="002D3DC1">
      <w:pPr>
        <w:numPr>
          <w:ilvl w:val="0"/>
          <w:numId w:val="21"/>
        </w:numPr>
        <w:suppressAutoHyphens/>
        <w:autoSpaceDE w:val="0"/>
        <w:spacing w:after="0"/>
        <w:ind w:left="0" w:firstLine="284"/>
        <w:contextualSpacing/>
        <w:jc w:val="both"/>
        <w:rPr>
          <w:rFonts w:ascii="Times New Roman" w:hAnsi="Times New Roman" w:cs="Times New Roman"/>
        </w:rPr>
      </w:pPr>
      <w:r w:rsidRPr="00AD2814">
        <w:rPr>
          <w:rFonts w:ascii="Times New Roman" w:hAnsi="Times New Roman" w:cs="Times New Roman"/>
        </w:rPr>
        <w:t>ФОРСМАЖОРНИ ОБСТОЯТЕЛСТВА - природни бедствия - пожар, епидемия, наводнение, буря, земетресение и други природни аномалии; неблагоприятни атмосферни условия или стихийни бедствия; враждебни действия или условия, възникващи от или по причина на война или активни враждебни действия (обявени или необявени); граждански безредици, блокади, въстания, бунтове и действия на полицията; трудови нарушения, стачки, локаути; непредвидени забавяния при транспорта на жизненоважно оборудване и материали; както и всякакви други непредотвратими събития, независимо дали са непредвидими или предвидими;</w:t>
      </w:r>
    </w:p>
    <w:p w14:paraId="30FB0517" w14:textId="77777777" w:rsidR="006820A2" w:rsidRPr="00AD2814" w:rsidRDefault="006820A2" w:rsidP="002D3DC1">
      <w:pPr>
        <w:spacing w:after="0"/>
        <w:contextualSpacing/>
        <w:rPr>
          <w:rFonts w:ascii="Times New Roman" w:hAnsi="Times New Roman" w:cs="Times New Roman"/>
        </w:rPr>
      </w:pPr>
    </w:p>
    <w:p w14:paraId="28FF0A9D" w14:textId="1A682E71" w:rsidR="006820A2" w:rsidRPr="00AD2814" w:rsidRDefault="006820A2" w:rsidP="002D3DC1">
      <w:pPr>
        <w:spacing w:after="0"/>
        <w:contextualSpacing/>
        <w:jc w:val="center"/>
        <w:rPr>
          <w:rFonts w:ascii="Times New Roman" w:hAnsi="Times New Roman" w:cs="Times New Roman"/>
          <w:b/>
        </w:rPr>
      </w:pPr>
      <w:r w:rsidRPr="00AD2814">
        <w:rPr>
          <w:rFonts w:ascii="Times New Roman" w:hAnsi="Times New Roman" w:cs="Times New Roman"/>
          <w:b/>
        </w:rPr>
        <w:t>ХХІ</w:t>
      </w:r>
      <w:r w:rsidR="00596D4D">
        <w:rPr>
          <w:rFonts w:ascii="Times New Roman" w:hAnsi="Times New Roman" w:cs="Times New Roman"/>
          <w:b/>
          <w:lang w:val="en-US"/>
        </w:rPr>
        <w:t>II</w:t>
      </w:r>
      <w:r w:rsidRPr="00AD2814">
        <w:rPr>
          <w:rFonts w:ascii="Times New Roman" w:hAnsi="Times New Roman" w:cs="Times New Roman"/>
          <w:b/>
        </w:rPr>
        <w:t>. ЗАКЛЮЧИТЕЛНИ РАЗПОРЕДБИ</w:t>
      </w:r>
    </w:p>
    <w:p w14:paraId="5B46F8E8" w14:textId="6E6BD274"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lang w:val="en-US"/>
        </w:rPr>
        <w:t>6</w:t>
      </w:r>
      <w:r w:rsidRPr="00AD2814">
        <w:rPr>
          <w:rFonts w:ascii="Times New Roman" w:hAnsi="Times New Roman" w:cs="Times New Roman"/>
        </w:rPr>
        <w:t>. Настоящият договор е валиден и действащ в период от 2</w:t>
      </w:r>
      <w:r w:rsidR="00310761" w:rsidRPr="00AD2814">
        <w:rPr>
          <w:rFonts w:ascii="Times New Roman" w:hAnsi="Times New Roman" w:cs="Times New Roman"/>
        </w:rPr>
        <w:t>5</w:t>
      </w:r>
      <w:r w:rsidRPr="00AD2814">
        <w:rPr>
          <w:rFonts w:ascii="Times New Roman" w:hAnsi="Times New Roman" w:cs="Times New Roman"/>
        </w:rPr>
        <w:t xml:space="preserve"> години, считано от влизането му в сила, освен ако същият не е прекратен или удължен по предвидения в договора или закона ред.</w:t>
      </w:r>
    </w:p>
    <w:p w14:paraId="4CC7CE3F" w14:textId="2978A2AC" w:rsidR="006820A2" w:rsidRPr="00AD2814" w:rsidRDefault="006820A2" w:rsidP="002D3DC1">
      <w:pPr>
        <w:spacing w:after="0"/>
        <w:contextualSpacing/>
        <w:jc w:val="both"/>
        <w:rPr>
          <w:rFonts w:ascii="Times New Roman" w:hAnsi="Times New Roman" w:cs="Times New Roman"/>
        </w:rPr>
      </w:pPr>
      <w:r w:rsidRPr="00AD2814">
        <w:rPr>
          <w:rFonts w:ascii="Times New Roman" w:hAnsi="Times New Roman" w:cs="Times New Roman"/>
          <w:b/>
        </w:rPr>
        <w:t>Чл. 5</w:t>
      </w:r>
      <w:r w:rsidR="00596D4D">
        <w:rPr>
          <w:rFonts w:ascii="Times New Roman" w:hAnsi="Times New Roman" w:cs="Times New Roman"/>
          <w:b/>
          <w:lang w:val="en-US"/>
        </w:rPr>
        <w:t>7</w:t>
      </w:r>
      <w:r w:rsidRPr="00AD2814">
        <w:rPr>
          <w:rFonts w:ascii="Times New Roman" w:hAnsi="Times New Roman" w:cs="Times New Roman"/>
          <w:b/>
        </w:rPr>
        <w:t>.</w:t>
      </w:r>
      <w:r w:rsidRPr="00AD2814">
        <w:rPr>
          <w:rFonts w:ascii="Times New Roman" w:hAnsi="Times New Roman" w:cs="Times New Roman"/>
        </w:rPr>
        <w:t xml:space="preserve"> Договорът заедно с всички приложения към него е изготвен в </w:t>
      </w:r>
      <w:r w:rsidR="00CB7BEC" w:rsidRPr="00AD2814">
        <w:rPr>
          <w:rFonts w:ascii="Times New Roman" w:hAnsi="Times New Roman" w:cs="Times New Roman"/>
        </w:rPr>
        <w:t>три</w:t>
      </w:r>
      <w:r w:rsidRPr="00AD2814">
        <w:rPr>
          <w:rFonts w:ascii="Times New Roman" w:hAnsi="Times New Roman" w:cs="Times New Roman"/>
        </w:rPr>
        <w:t xml:space="preserve"> еднообразни екземпляра на български език – </w:t>
      </w:r>
      <w:r w:rsidR="00CB7BEC" w:rsidRPr="00AD2814">
        <w:rPr>
          <w:rFonts w:ascii="Times New Roman" w:hAnsi="Times New Roman" w:cs="Times New Roman"/>
        </w:rPr>
        <w:t>два</w:t>
      </w:r>
      <w:r w:rsidRPr="00AD2814">
        <w:rPr>
          <w:rFonts w:ascii="Times New Roman" w:hAnsi="Times New Roman" w:cs="Times New Roman"/>
        </w:rPr>
        <w:t xml:space="preserve"> за </w:t>
      </w:r>
      <w:r w:rsidR="00DD4E44" w:rsidRPr="00AD2814">
        <w:rPr>
          <w:rFonts w:ascii="Times New Roman" w:hAnsi="Times New Roman" w:cs="Times New Roman"/>
          <w:b/>
        </w:rPr>
        <w:t>КОНЦЕДЕНТА</w:t>
      </w:r>
      <w:r w:rsidRPr="00AD2814">
        <w:rPr>
          <w:rFonts w:ascii="Times New Roman" w:hAnsi="Times New Roman" w:cs="Times New Roman"/>
        </w:rPr>
        <w:t xml:space="preserve"> и </w:t>
      </w:r>
      <w:r w:rsidR="00CB7BEC" w:rsidRPr="00AD2814">
        <w:rPr>
          <w:rFonts w:ascii="Times New Roman" w:hAnsi="Times New Roman" w:cs="Times New Roman"/>
        </w:rPr>
        <w:t xml:space="preserve">един </w:t>
      </w:r>
      <w:r w:rsidRPr="00AD2814">
        <w:rPr>
          <w:rFonts w:ascii="Times New Roman" w:hAnsi="Times New Roman" w:cs="Times New Roman"/>
        </w:rPr>
        <w:t xml:space="preserve">за </w:t>
      </w:r>
      <w:r w:rsidR="00DD4E44" w:rsidRPr="00AD2814">
        <w:rPr>
          <w:rFonts w:ascii="Times New Roman" w:hAnsi="Times New Roman" w:cs="Times New Roman"/>
          <w:b/>
        </w:rPr>
        <w:t>КОНЦЕСИОНЕРА</w:t>
      </w:r>
      <w:r w:rsidRPr="00AD2814">
        <w:rPr>
          <w:rFonts w:ascii="Times New Roman" w:hAnsi="Times New Roman" w:cs="Times New Roman"/>
        </w:rPr>
        <w:t>.</w:t>
      </w:r>
      <w:r w:rsidR="00B148D2">
        <w:rPr>
          <w:rFonts w:ascii="Times New Roman" w:hAnsi="Times New Roman" w:cs="Times New Roman"/>
        </w:rPr>
        <w:t xml:space="preserve"> </w:t>
      </w:r>
    </w:p>
    <w:p w14:paraId="28402B4B" w14:textId="77777777" w:rsidR="006820A2" w:rsidRPr="00AD2814" w:rsidRDefault="006820A2" w:rsidP="002D3DC1">
      <w:pPr>
        <w:spacing w:after="0"/>
        <w:contextualSpacing/>
        <w:jc w:val="both"/>
        <w:rPr>
          <w:rFonts w:ascii="Times New Roman" w:hAnsi="Times New Roman" w:cs="Times New Roman"/>
        </w:rPr>
      </w:pPr>
    </w:p>
    <w:p w14:paraId="40C99F02" w14:textId="4B038162" w:rsidR="006820A2" w:rsidRPr="00AD2814" w:rsidRDefault="006820A2" w:rsidP="002F08AB">
      <w:pPr>
        <w:spacing w:after="0"/>
        <w:contextualSpacing/>
        <w:jc w:val="center"/>
        <w:rPr>
          <w:rFonts w:ascii="Times New Roman" w:hAnsi="Times New Roman" w:cs="Times New Roman"/>
          <w:b/>
        </w:rPr>
      </w:pPr>
      <w:r w:rsidRPr="00AD2814">
        <w:rPr>
          <w:rFonts w:ascii="Times New Roman" w:hAnsi="Times New Roman" w:cs="Times New Roman"/>
          <w:b/>
        </w:rPr>
        <w:t>Неразделна част от настоящия договор са и следните приложения:</w:t>
      </w:r>
    </w:p>
    <w:p w14:paraId="7EA28D57" w14:textId="60D216DF" w:rsidR="00310761" w:rsidRPr="00AD2814" w:rsidRDefault="001F7C6C" w:rsidP="002D3DC1">
      <w:pPr>
        <w:pStyle w:val="a3"/>
        <w:numPr>
          <w:ilvl w:val="0"/>
          <w:numId w:val="37"/>
        </w:numPr>
        <w:spacing w:after="0"/>
        <w:ind w:left="0" w:firstLine="284"/>
        <w:jc w:val="both"/>
        <w:rPr>
          <w:rFonts w:ascii="Times New Roman" w:hAnsi="Times New Roman"/>
          <w:b/>
          <w:bCs/>
          <w:lang w:val="bg-BG"/>
        </w:rPr>
      </w:pPr>
      <w:r w:rsidRPr="00AD2814">
        <w:rPr>
          <w:rFonts w:ascii="Times New Roman" w:hAnsi="Times New Roman"/>
          <w:b/>
          <w:bCs/>
          <w:lang w:val="bg-BG"/>
        </w:rPr>
        <w:t>Доклад от обследване на строеж и КСС</w:t>
      </w:r>
      <w:r w:rsidR="003124F6">
        <w:rPr>
          <w:rFonts w:ascii="Times New Roman" w:hAnsi="Times New Roman"/>
          <w:b/>
          <w:bCs/>
          <w:lang w:val="bg-BG"/>
        </w:rPr>
        <w:t>, изготвен през м. Април 2022 г.</w:t>
      </w:r>
      <w:r w:rsidRPr="00AD2814">
        <w:rPr>
          <w:rFonts w:ascii="Times New Roman" w:hAnsi="Times New Roman"/>
          <w:b/>
          <w:bCs/>
          <w:lang w:val="bg-BG"/>
        </w:rPr>
        <w:t>;</w:t>
      </w:r>
    </w:p>
    <w:p w14:paraId="3B555BD3" w14:textId="25659CFE" w:rsidR="006820A2" w:rsidRPr="00AD2814" w:rsidRDefault="003124F6" w:rsidP="002D3DC1">
      <w:pPr>
        <w:pStyle w:val="a3"/>
        <w:numPr>
          <w:ilvl w:val="0"/>
          <w:numId w:val="37"/>
        </w:numPr>
        <w:spacing w:after="0"/>
        <w:ind w:left="0" w:firstLine="284"/>
        <w:jc w:val="both"/>
        <w:rPr>
          <w:rFonts w:ascii="Times New Roman" w:hAnsi="Times New Roman"/>
          <w:b/>
          <w:bCs/>
          <w:lang w:val="bg-BG"/>
        </w:rPr>
      </w:pPr>
      <w:r w:rsidRPr="003124F6">
        <w:rPr>
          <w:rFonts w:ascii="Times New Roman" w:hAnsi="Times New Roman"/>
          <w:b/>
          <w:bCs/>
          <w:lang w:val="bg-BG"/>
        </w:rPr>
        <w:t>Акт за общинска собственост № 3972/20.02.2019 г.</w:t>
      </w:r>
      <w:r w:rsidR="006820A2" w:rsidRPr="00AD2814">
        <w:rPr>
          <w:rFonts w:ascii="Times New Roman" w:hAnsi="Times New Roman"/>
          <w:b/>
          <w:bCs/>
          <w:lang w:val="bg-BG"/>
        </w:rPr>
        <w:t>;</w:t>
      </w:r>
    </w:p>
    <w:p w14:paraId="3B06E98D" w14:textId="18B6AA92" w:rsidR="00365F51" w:rsidRPr="00AD2814" w:rsidRDefault="001065B4" w:rsidP="002D3DC1">
      <w:pPr>
        <w:pStyle w:val="a3"/>
        <w:numPr>
          <w:ilvl w:val="0"/>
          <w:numId w:val="37"/>
        </w:numPr>
        <w:spacing w:after="0"/>
        <w:ind w:left="0" w:firstLine="284"/>
        <w:jc w:val="both"/>
        <w:rPr>
          <w:rFonts w:ascii="Times New Roman" w:hAnsi="Times New Roman"/>
          <w:b/>
          <w:bCs/>
          <w:lang w:val="bg-BG"/>
        </w:rPr>
      </w:pPr>
      <w:r w:rsidRPr="001065B4">
        <w:rPr>
          <w:rFonts w:ascii="Times New Roman" w:hAnsi="Times New Roman"/>
          <w:b/>
          <w:bCs/>
          <w:lang w:val="bg-BG"/>
        </w:rPr>
        <w:t>Скица на сграда № 15-240476-18.05.2016 г., издадена от СГКК – гр. Перник</w:t>
      </w:r>
      <w:r w:rsidR="00365F51" w:rsidRPr="00AD2814">
        <w:rPr>
          <w:rFonts w:ascii="Times New Roman" w:hAnsi="Times New Roman"/>
          <w:b/>
          <w:bCs/>
          <w:lang w:val="bg-BG"/>
        </w:rPr>
        <w:t>;</w:t>
      </w:r>
    </w:p>
    <w:p w14:paraId="1181B303" w14:textId="76C456C7" w:rsidR="006820A2" w:rsidRPr="00AD2814" w:rsidRDefault="001065B4" w:rsidP="002D3DC1">
      <w:pPr>
        <w:pStyle w:val="a3"/>
        <w:numPr>
          <w:ilvl w:val="0"/>
          <w:numId w:val="37"/>
        </w:numPr>
        <w:spacing w:after="0"/>
        <w:ind w:left="0" w:firstLine="284"/>
        <w:jc w:val="both"/>
        <w:rPr>
          <w:rFonts w:ascii="Times New Roman" w:hAnsi="Times New Roman"/>
          <w:b/>
          <w:bCs/>
          <w:lang w:val="bg-BG"/>
        </w:rPr>
      </w:pPr>
      <w:r>
        <w:rPr>
          <w:rFonts w:ascii="Times New Roman" w:hAnsi="Times New Roman"/>
          <w:b/>
          <w:bCs/>
          <w:lang w:val="bg-BG"/>
        </w:rPr>
        <w:t>Заявлението, П</w:t>
      </w:r>
      <w:r w:rsidR="006820A2" w:rsidRPr="00AD2814">
        <w:rPr>
          <w:rFonts w:ascii="Times New Roman" w:hAnsi="Times New Roman"/>
          <w:b/>
          <w:bCs/>
          <w:lang w:val="bg-BG"/>
        </w:rPr>
        <w:t>редложение</w:t>
      </w:r>
      <w:r>
        <w:rPr>
          <w:rFonts w:ascii="Times New Roman" w:hAnsi="Times New Roman"/>
          <w:b/>
          <w:bCs/>
          <w:lang w:val="bg-BG"/>
        </w:rPr>
        <w:t>то</w:t>
      </w:r>
      <w:r w:rsidR="006820A2" w:rsidRPr="00AD2814">
        <w:rPr>
          <w:rFonts w:ascii="Times New Roman" w:hAnsi="Times New Roman"/>
          <w:b/>
          <w:bCs/>
          <w:lang w:val="bg-BG"/>
        </w:rPr>
        <w:t xml:space="preserve"> и </w:t>
      </w:r>
      <w:r>
        <w:rPr>
          <w:rFonts w:ascii="Times New Roman" w:hAnsi="Times New Roman"/>
          <w:b/>
          <w:bCs/>
          <w:lang w:val="bg-BG"/>
        </w:rPr>
        <w:t>О</w:t>
      </w:r>
      <w:r w:rsidR="006820A2" w:rsidRPr="00AD2814">
        <w:rPr>
          <w:rFonts w:ascii="Times New Roman" w:hAnsi="Times New Roman"/>
          <w:b/>
          <w:bCs/>
          <w:lang w:val="bg-BG"/>
        </w:rPr>
        <w:t xml:space="preserve">бвързващо предложение на </w:t>
      </w:r>
      <w:r w:rsidR="00DD4E44" w:rsidRPr="00AD2814">
        <w:rPr>
          <w:rFonts w:ascii="Times New Roman" w:hAnsi="Times New Roman"/>
          <w:b/>
          <w:bCs/>
          <w:lang w:val="bg-BG"/>
        </w:rPr>
        <w:t>КОНЦЕСИОНЕРА</w:t>
      </w:r>
      <w:r w:rsidR="004D05AD">
        <w:rPr>
          <w:rFonts w:ascii="Times New Roman" w:hAnsi="Times New Roman"/>
          <w:b/>
          <w:bCs/>
          <w:lang w:val="bg-BG"/>
        </w:rPr>
        <w:t>, включително Инвестиционната програма</w:t>
      </w:r>
      <w:r w:rsidR="00365F51" w:rsidRPr="00AD2814">
        <w:rPr>
          <w:rFonts w:ascii="Times New Roman" w:hAnsi="Times New Roman"/>
          <w:b/>
          <w:bCs/>
          <w:lang w:val="bg-BG"/>
        </w:rPr>
        <w:t>;</w:t>
      </w:r>
    </w:p>
    <w:p w14:paraId="02EFB330" w14:textId="1C208F37" w:rsidR="00890A39" w:rsidRPr="00AD2814" w:rsidRDefault="00890A39" w:rsidP="002D3DC1">
      <w:pPr>
        <w:pStyle w:val="a3"/>
        <w:numPr>
          <w:ilvl w:val="0"/>
          <w:numId w:val="37"/>
        </w:numPr>
        <w:spacing w:after="0"/>
        <w:ind w:left="0" w:firstLine="284"/>
        <w:jc w:val="both"/>
        <w:rPr>
          <w:rFonts w:ascii="Times New Roman" w:hAnsi="Times New Roman"/>
          <w:lang w:val="bg-BG"/>
        </w:rPr>
      </w:pPr>
      <w:r w:rsidRPr="00AD2814">
        <w:rPr>
          <w:rFonts w:ascii="Times New Roman" w:hAnsi="Times New Roman"/>
          <w:b/>
          <w:bCs/>
          <w:lang w:val="bg-BG"/>
        </w:rPr>
        <w:t>Декларации</w:t>
      </w:r>
      <w:r w:rsidR="001065B4">
        <w:rPr>
          <w:rFonts w:ascii="Times New Roman" w:hAnsi="Times New Roman"/>
          <w:b/>
          <w:bCs/>
          <w:lang w:val="bg-BG"/>
        </w:rPr>
        <w:t>те</w:t>
      </w:r>
      <w:r w:rsidRPr="00AD2814">
        <w:rPr>
          <w:rFonts w:ascii="Times New Roman" w:hAnsi="Times New Roman"/>
          <w:b/>
          <w:bCs/>
          <w:lang w:val="bg-BG"/>
        </w:rPr>
        <w:t xml:space="preserve"> по чл. 60 ЗК на КОНЦЕСИОНЕРА</w:t>
      </w:r>
      <w:r w:rsidR="001065B4">
        <w:rPr>
          <w:rFonts w:ascii="Times New Roman" w:hAnsi="Times New Roman"/>
          <w:b/>
          <w:bCs/>
          <w:lang w:val="bg-BG"/>
        </w:rPr>
        <w:t>, както и на</w:t>
      </w:r>
      <w:r w:rsidR="00DD4237" w:rsidRPr="00AD2814">
        <w:rPr>
          <w:rFonts w:ascii="Times New Roman" w:hAnsi="Times New Roman"/>
          <w:b/>
          <w:bCs/>
          <w:lang w:val="bg-BG"/>
        </w:rPr>
        <w:t xml:space="preserve"> подизпълнителите/третите лица</w:t>
      </w:r>
      <w:r w:rsidR="001065B4">
        <w:rPr>
          <w:rFonts w:ascii="Times New Roman" w:hAnsi="Times New Roman"/>
          <w:b/>
          <w:bCs/>
          <w:lang w:val="bg-BG"/>
        </w:rPr>
        <w:t>, ако има такива</w:t>
      </w:r>
      <w:r w:rsidR="00DD4237" w:rsidRPr="00AD2814">
        <w:rPr>
          <w:rFonts w:ascii="Times New Roman" w:hAnsi="Times New Roman"/>
          <w:b/>
          <w:bCs/>
          <w:lang w:val="bg-BG"/>
        </w:rPr>
        <w:t>;</w:t>
      </w:r>
    </w:p>
    <w:p w14:paraId="37BD3030" w14:textId="77777777" w:rsidR="006820A2" w:rsidRPr="00AD2814" w:rsidRDefault="006820A2" w:rsidP="002D3DC1">
      <w:pPr>
        <w:spacing w:after="0"/>
        <w:contextualSpacing/>
        <w:rPr>
          <w:rFonts w:ascii="Times New Roman" w:hAnsi="Times New Roman" w:cs="Times New Roman"/>
        </w:rPr>
      </w:pPr>
    </w:p>
    <w:p w14:paraId="6FEE80D2" w14:textId="77777777"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ab/>
      </w:r>
    </w:p>
    <w:p w14:paraId="066A5E88" w14:textId="77777777" w:rsidR="006820A2" w:rsidRPr="00AD2814" w:rsidRDefault="006820A2" w:rsidP="002D3DC1">
      <w:pPr>
        <w:spacing w:after="0"/>
        <w:contextualSpacing/>
        <w:rPr>
          <w:rFonts w:ascii="Times New Roman" w:hAnsi="Times New Roman" w:cs="Times New Roman"/>
          <w:b/>
        </w:rPr>
      </w:pPr>
    </w:p>
    <w:p w14:paraId="39B94AFE" w14:textId="17B2DC9B"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ab/>
        <w:t xml:space="preserve">ЗА </w:t>
      </w:r>
      <w:r w:rsidR="00DD4E44" w:rsidRPr="00AD2814">
        <w:rPr>
          <w:rFonts w:ascii="Times New Roman" w:hAnsi="Times New Roman" w:cs="Times New Roman"/>
          <w:b/>
        </w:rPr>
        <w:t>КОНЦЕДЕНТА</w:t>
      </w:r>
      <w:r w:rsidRPr="00AD2814">
        <w:rPr>
          <w:rFonts w:ascii="Times New Roman" w:hAnsi="Times New Roman" w:cs="Times New Roman"/>
          <w:b/>
        </w:rPr>
        <w:t xml:space="preserve">:                               </w:t>
      </w:r>
      <w:r w:rsidRPr="00AD2814">
        <w:rPr>
          <w:rFonts w:ascii="Times New Roman" w:hAnsi="Times New Roman" w:cs="Times New Roman"/>
          <w:b/>
        </w:rPr>
        <w:tab/>
        <w:t xml:space="preserve">ЗА </w:t>
      </w:r>
      <w:r w:rsidR="00DD4E44" w:rsidRPr="00AD2814">
        <w:rPr>
          <w:rFonts w:ascii="Times New Roman" w:hAnsi="Times New Roman" w:cs="Times New Roman"/>
          <w:b/>
        </w:rPr>
        <w:t>КОНЦЕСИОНЕРА</w:t>
      </w:r>
      <w:r w:rsidRPr="00AD2814">
        <w:rPr>
          <w:rFonts w:ascii="Times New Roman" w:hAnsi="Times New Roman" w:cs="Times New Roman"/>
          <w:b/>
        </w:rPr>
        <w:t>:</w:t>
      </w:r>
    </w:p>
    <w:p w14:paraId="147EC5F9" w14:textId="77777777" w:rsidR="006820A2" w:rsidRPr="00AD2814" w:rsidRDefault="006820A2" w:rsidP="002D3DC1">
      <w:pPr>
        <w:spacing w:after="0"/>
        <w:contextualSpacing/>
        <w:rPr>
          <w:rFonts w:ascii="Times New Roman" w:hAnsi="Times New Roman" w:cs="Times New Roman"/>
          <w:b/>
        </w:rPr>
      </w:pPr>
    </w:p>
    <w:p w14:paraId="5E7D90CF" w14:textId="06D16A78" w:rsidR="006820A2" w:rsidRPr="00AD2814" w:rsidRDefault="006820A2" w:rsidP="002D3DC1">
      <w:pPr>
        <w:spacing w:after="0"/>
        <w:contextualSpacing/>
        <w:rPr>
          <w:rFonts w:ascii="Times New Roman" w:hAnsi="Times New Roman" w:cs="Times New Roman"/>
          <w:b/>
        </w:rPr>
      </w:pPr>
    </w:p>
    <w:p w14:paraId="2AEE3305" w14:textId="77777777" w:rsidR="000652C4" w:rsidRPr="00AD2814" w:rsidRDefault="000652C4" w:rsidP="002D3DC1">
      <w:pPr>
        <w:spacing w:after="0"/>
        <w:contextualSpacing/>
        <w:rPr>
          <w:rFonts w:ascii="Times New Roman" w:hAnsi="Times New Roman" w:cs="Times New Roman"/>
          <w:b/>
        </w:rPr>
      </w:pPr>
    </w:p>
    <w:p w14:paraId="12294D9D" w14:textId="77777777" w:rsidR="006820A2" w:rsidRPr="00AD2814" w:rsidRDefault="006820A2" w:rsidP="002D3DC1">
      <w:pPr>
        <w:spacing w:after="0"/>
        <w:contextualSpacing/>
        <w:rPr>
          <w:rFonts w:ascii="Times New Roman" w:hAnsi="Times New Roman" w:cs="Times New Roman"/>
          <w:b/>
        </w:rPr>
      </w:pPr>
    </w:p>
    <w:p w14:paraId="55932F8A" w14:textId="77777777" w:rsidR="006820A2" w:rsidRPr="00AD2814" w:rsidRDefault="006820A2" w:rsidP="002D3DC1">
      <w:pPr>
        <w:spacing w:after="0"/>
        <w:contextualSpacing/>
        <w:rPr>
          <w:rFonts w:ascii="Times New Roman" w:hAnsi="Times New Roman" w:cs="Times New Roman"/>
          <w:b/>
        </w:rPr>
      </w:pPr>
      <w:r w:rsidRPr="00AD2814">
        <w:rPr>
          <w:rFonts w:ascii="Times New Roman" w:hAnsi="Times New Roman" w:cs="Times New Roman"/>
          <w:b/>
        </w:rPr>
        <w:tab/>
        <w:t>______________________</w:t>
      </w:r>
      <w:r w:rsidRPr="00AD2814">
        <w:rPr>
          <w:rFonts w:ascii="Times New Roman" w:hAnsi="Times New Roman" w:cs="Times New Roman"/>
          <w:b/>
        </w:rPr>
        <w:tab/>
      </w:r>
      <w:r w:rsidRPr="00AD2814">
        <w:rPr>
          <w:rFonts w:ascii="Times New Roman" w:hAnsi="Times New Roman" w:cs="Times New Roman"/>
          <w:b/>
        </w:rPr>
        <w:tab/>
      </w:r>
      <w:r w:rsidRPr="00AD2814">
        <w:rPr>
          <w:rFonts w:ascii="Times New Roman" w:hAnsi="Times New Roman" w:cs="Times New Roman"/>
          <w:b/>
        </w:rPr>
        <w:tab/>
        <w:t>______________________</w:t>
      </w:r>
    </w:p>
    <w:p w14:paraId="7F454408" w14:textId="77777777" w:rsidR="007447FF" w:rsidRPr="00AD2814" w:rsidRDefault="007447FF" w:rsidP="002D3DC1">
      <w:pPr>
        <w:spacing w:after="0"/>
        <w:contextualSpacing/>
        <w:rPr>
          <w:rFonts w:ascii="Times New Roman" w:hAnsi="Times New Roman" w:cs="Times New Roman"/>
        </w:rPr>
      </w:pPr>
    </w:p>
    <w:sectPr w:rsidR="007447FF" w:rsidRPr="00AD2814" w:rsidSect="009D4428">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0D6"/>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E520F"/>
    <w:multiLevelType w:val="hybridMultilevel"/>
    <w:tmpl w:val="7C4A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7A96"/>
    <w:multiLevelType w:val="multilevel"/>
    <w:tmpl w:val="A1A84296"/>
    <w:lvl w:ilvl="0">
      <w:start w:val="1"/>
      <w:numFmt w:val="decimal"/>
      <w:lvlText w:val="%1."/>
      <w:lvlJc w:val="left"/>
      <w:pPr>
        <w:ind w:left="360" w:hanging="360"/>
      </w:pPr>
    </w:lvl>
    <w:lvl w:ilvl="1">
      <w:start w:val="1"/>
      <w:numFmt w:val="decimal"/>
      <w:lvlText w:val="%2."/>
      <w:lvlJc w:val="left"/>
      <w:pPr>
        <w:ind w:left="792" w:hanging="432"/>
      </w:pPr>
      <w:rPr>
        <w:rFonts w:ascii="Times New Roman" w:eastAsia="Arial Unicode MS" w:hAnsi="Times New Roman" w:cs="Times New Roman"/>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323ED"/>
    <w:multiLevelType w:val="hybridMultilevel"/>
    <w:tmpl w:val="BDA28DBC"/>
    <w:lvl w:ilvl="0" w:tplc="0D00F3B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F37A1B"/>
    <w:multiLevelType w:val="hybridMultilevel"/>
    <w:tmpl w:val="45589E76"/>
    <w:lvl w:ilvl="0" w:tplc="AD9606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945DB"/>
    <w:multiLevelType w:val="hybridMultilevel"/>
    <w:tmpl w:val="C35E76A4"/>
    <w:lvl w:ilvl="0" w:tplc="057E03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62A2"/>
    <w:multiLevelType w:val="hybridMultilevel"/>
    <w:tmpl w:val="D3DE97B4"/>
    <w:lvl w:ilvl="0" w:tplc="75641D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F1B71"/>
    <w:multiLevelType w:val="multilevel"/>
    <w:tmpl w:val="DF22E074"/>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37C1558"/>
    <w:multiLevelType w:val="multilevel"/>
    <w:tmpl w:val="DF22E074"/>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60F59AA"/>
    <w:multiLevelType w:val="hybridMultilevel"/>
    <w:tmpl w:val="35E04D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8D661EC"/>
    <w:multiLevelType w:val="hybridMultilevel"/>
    <w:tmpl w:val="DF6A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4567E"/>
    <w:multiLevelType w:val="hybridMultilevel"/>
    <w:tmpl w:val="9320BDF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BD70C97"/>
    <w:multiLevelType w:val="multilevel"/>
    <w:tmpl w:val="70481942"/>
    <w:lvl w:ilvl="0">
      <w:start w:val="1"/>
      <w:numFmt w:val="decimal"/>
      <w:lvlText w:val="%1."/>
      <w:lvlJc w:val="left"/>
      <w:pPr>
        <w:ind w:left="786"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122828"/>
    <w:multiLevelType w:val="multilevel"/>
    <w:tmpl w:val="2B0E0A0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664291"/>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C33BC8"/>
    <w:multiLevelType w:val="hybridMultilevel"/>
    <w:tmpl w:val="9320BDF4"/>
    <w:lvl w:ilvl="0" w:tplc="AD9606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35BEB"/>
    <w:multiLevelType w:val="hybridMultilevel"/>
    <w:tmpl w:val="43B613F4"/>
    <w:lvl w:ilvl="0" w:tplc="0402000F">
      <w:start w:val="1"/>
      <w:numFmt w:val="decimal"/>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17">
    <w:nsid w:val="39146B86"/>
    <w:multiLevelType w:val="hybridMultilevel"/>
    <w:tmpl w:val="276260C8"/>
    <w:lvl w:ilvl="0" w:tplc="FFFFFFFF">
      <w:start w:val="1"/>
      <w:numFmt w:val="upperRoman"/>
      <w:lvlText w:val="%1."/>
      <w:lvlJc w:val="left"/>
      <w:pPr>
        <w:ind w:left="1004" w:hanging="720"/>
      </w:pPr>
      <w:rPr>
        <w:rFonts w:hint="default"/>
        <w:b/>
        <w:sz w:val="24"/>
        <w:szCs w:val="24"/>
      </w:rPr>
    </w:lvl>
    <w:lvl w:ilvl="1" w:tplc="FFFFFFFF">
      <w:start w:val="1"/>
      <w:numFmt w:val="lowerLetter"/>
      <w:lvlText w:val="%2."/>
      <w:lvlJc w:val="left"/>
      <w:pPr>
        <w:ind w:left="1440" w:hanging="360"/>
      </w:pPr>
    </w:lvl>
    <w:lvl w:ilvl="2" w:tplc="FFFFFFFF">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FDF7FBE"/>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1C720D"/>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A37BEE"/>
    <w:multiLevelType w:val="hybridMultilevel"/>
    <w:tmpl w:val="28FE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B68DD"/>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5754D5"/>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5B376C"/>
    <w:multiLevelType w:val="multilevel"/>
    <w:tmpl w:val="99C6D0C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E4304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5425F5"/>
    <w:multiLevelType w:val="multilevel"/>
    <w:tmpl w:val="9D78ABBA"/>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1E15EE5"/>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A00C00"/>
    <w:multiLevelType w:val="multilevel"/>
    <w:tmpl w:val="01F201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490673"/>
    <w:multiLevelType w:val="hybridMultilevel"/>
    <w:tmpl w:val="D7A68B54"/>
    <w:lvl w:ilvl="0" w:tplc="5718867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5C0A4336"/>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E97CDA"/>
    <w:multiLevelType w:val="multilevel"/>
    <w:tmpl w:val="8292C4C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951AB1"/>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167DCD"/>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BA284E"/>
    <w:multiLevelType w:val="hybridMultilevel"/>
    <w:tmpl w:val="8AC2C2D8"/>
    <w:lvl w:ilvl="0" w:tplc="4AD097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C012C"/>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08060E"/>
    <w:multiLevelType w:val="hybridMultilevel"/>
    <w:tmpl w:val="27148320"/>
    <w:lvl w:ilvl="0" w:tplc="F11425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A0ECB"/>
    <w:multiLevelType w:val="multilevel"/>
    <w:tmpl w:val="3F54C5E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F1B7C8F"/>
    <w:multiLevelType w:val="multilevel"/>
    <w:tmpl w:val="8F6807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8"/>
  </w:num>
  <w:num w:numId="3">
    <w:abstractNumId w:val="8"/>
  </w:num>
  <w:num w:numId="4">
    <w:abstractNumId w:val="7"/>
  </w:num>
  <w:num w:numId="5">
    <w:abstractNumId w:val="36"/>
  </w:num>
  <w:num w:numId="6">
    <w:abstractNumId w:val="13"/>
  </w:num>
  <w:num w:numId="7">
    <w:abstractNumId w:val="27"/>
  </w:num>
  <w:num w:numId="8">
    <w:abstractNumId w:val="12"/>
  </w:num>
  <w:num w:numId="9">
    <w:abstractNumId w:val="24"/>
  </w:num>
  <w:num w:numId="10">
    <w:abstractNumId w:val="37"/>
  </w:num>
  <w:num w:numId="11">
    <w:abstractNumId w:val="22"/>
  </w:num>
  <w:num w:numId="12">
    <w:abstractNumId w:val="26"/>
  </w:num>
  <w:num w:numId="13">
    <w:abstractNumId w:val="19"/>
  </w:num>
  <w:num w:numId="14">
    <w:abstractNumId w:val="29"/>
  </w:num>
  <w:num w:numId="15">
    <w:abstractNumId w:val="32"/>
  </w:num>
  <w:num w:numId="16">
    <w:abstractNumId w:val="0"/>
  </w:num>
  <w:num w:numId="17">
    <w:abstractNumId w:val="18"/>
  </w:num>
  <w:num w:numId="18">
    <w:abstractNumId w:val="34"/>
  </w:num>
  <w:num w:numId="19">
    <w:abstractNumId w:val="31"/>
  </w:num>
  <w:num w:numId="20">
    <w:abstractNumId w:val="21"/>
  </w:num>
  <w:num w:numId="21">
    <w:abstractNumId w:val="14"/>
  </w:num>
  <w:num w:numId="22">
    <w:abstractNumId w:val="9"/>
  </w:num>
  <w:num w:numId="23">
    <w:abstractNumId w:val="30"/>
  </w:num>
  <w:num w:numId="24">
    <w:abstractNumId w:val="3"/>
  </w:num>
  <w:num w:numId="25">
    <w:abstractNumId w:val="2"/>
  </w:num>
  <w:num w:numId="26">
    <w:abstractNumId w:val="17"/>
  </w:num>
  <w:num w:numId="27">
    <w:abstractNumId w:val="25"/>
  </w:num>
  <w:num w:numId="28">
    <w:abstractNumId w:val="1"/>
  </w:num>
  <w:num w:numId="29">
    <w:abstractNumId w:val="35"/>
  </w:num>
  <w:num w:numId="30">
    <w:abstractNumId w:val="6"/>
  </w:num>
  <w:num w:numId="31">
    <w:abstractNumId w:val="15"/>
  </w:num>
  <w:num w:numId="32">
    <w:abstractNumId w:val="11"/>
  </w:num>
  <w:num w:numId="33">
    <w:abstractNumId w:val="23"/>
  </w:num>
  <w:num w:numId="34">
    <w:abstractNumId w:val="33"/>
  </w:num>
  <w:num w:numId="35">
    <w:abstractNumId w:val="10"/>
  </w:num>
  <w:num w:numId="36">
    <w:abstractNumId w:val="4"/>
  </w:num>
  <w:num w:numId="37">
    <w:abstractNumId w:val="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9"/>
    <w:rsid w:val="0000798B"/>
    <w:rsid w:val="000166DD"/>
    <w:rsid w:val="000215B6"/>
    <w:rsid w:val="00034C51"/>
    <w:rsid w:val="00041ACD"/>
    <w:rsid w:val="00046E22"/>
    <w:rsid w:val="00053B9D"/>
    <w:rsid w:val="000652C4"/>
    <w:rsid w:val="00080DB9"/>
    <w:rsid w:val="00083AEE"/>
    <w:rsid w:val="00086480"/>
    <w:rsid w:val="000A0E8A"/>
    <w:rsid w:val="000A7769"/>
    <w:rsid w:val="000B242E"/>
    <w:rsid w:val="000B34D1"/>
    <w:rsid w:val="000D0DA0"/>
    <w:rsid w:val="000F5B24"/>
    <w:rsid w:val="0010035C"/>
    <w:rsid w:val="001065B4"/>
    <w:rsid w:val="00112C68"/>
    <w:rsid w:val="00114997"/>
    <w:rsid w:val="001232DB"/>
    <w:rsid w:val="001234A9"/>
    <w:rsid w:val="00145E32"/>
    <w:rsid w:val="001530C9"/>
    <w:rsid w:val="0019421B"/>
    <w:rsid w:val="001A704B"/>
    <w:rsid w:val="001B7DFF"/>
    <w:rsid w:val="001C6EE3"/>
    <w:rsid w:val="001D108C"/>
    <w:rsid w:val="001D2B5E"/>
    <w:rsid w:val="001D5422"/>
    <w:rsid w:val="001E0DE4"/>
    <w:rsid w:val="001E0E4F"/>
    <w:rsid w:val="001F16C6"/>
    <w:rsid w:val="001F3376"/>
    <w:rsid w:val="001F480B"/>
    <w:rsid w:val="001F6CD3"/>
    <w:rsid w:val="001F7C6C"/>
    <w:rsid w:val="00205730"/>
    <w:rsid w:val="0021523F"/>
    <w:rsid w:val="00227EFD"/>
    <w:rsid w:val="00236019"/>
    <w:rsid w:val="0023738B"/>
    <w:rsid w:val="00240DF2"/>
    <w:rsid w:val="002629B7"/>
    <w:rsid w:val="00277310"/>
    <w:rsid w:val="00280CE0"/>
    <w:rsid w:val="002A23FF"/>
    <w:rsid w:val="002B0BA7"/>
    <w:rsid w:val="002C1386"/>
    <w:rsid w:val="002D0380"/>
    <w:rsid w:val="002D3DC1"/>
    <w:rsid w:val="002F08AB"/>
    <w:rsid w:val="002F3B4A"/>
    <w:rsid w:val="002F4125"/>
    <w:rsid w:val="002F6A50"/>
    <w:rsid w:val="002F7600"/>
    <w:rsid w:val="002F7A0C"/>
    <w:rsid w:val="00301116"/>
    <w:rsid w:val="00303D14"/>
    <w:rsid w:val="00304891"/>
    <w:rsid w:val="003065F3"/>
    <w:rsid w:val="00310761"/>
    <w:rsid w:val="003124F6"/>
    <w:rsid w:val="00320D6E"/>
    <w:rsid w:val="00324E03"/>
    <w:rsid w:val="0033715E"/>
    <w:rsid w:val="00341E2F"/>
    <w:rsid w:val="0034305D"/>
    <w:rsid w:val="00343334"/>
    <w:rsid w:val="00356300"/>
    <w:rsid w:val="00357EE5"/>
    <w:rsid w:val="00362469"/>
    <w:rsid w:val="00365F51"/>
    <w:rsid w:val="00392BB0"/>
    <w:rsid w:val="003B2A19"/>
    <w:rsid w:val="003C196D"/>
    <w:rsid w:val="003D50F3"/>
    <w:rsid w:val="003E793D"/>
    <w:rsid w:val="00434366"/>
    <w:rsid w:val="004377E4"/>
    <w:rsid w:val="004418EB"/>
    <w:rsid w:val="00441C4E"/>
    <w:rsid w:val="00451496"/>
    <w:rsid w:val="0045185A"/>
    <w:rsid w:val="00455601"/>
    <w:rsid w:val="00461C2D"/>
    <w:rsid w:val="0047228C"/>
    <w:rsid w:val="004B3652"/>
    <w:rsid w:val="004C08A2"/>
    <w:rsid w:val="004C29CD"/>
    <w:rsid w:val="004D05AD"/>
    <w:rsid w:val="004F130D"/>
    <w:rsid w:val="004F36AE"/>
    <w:rsid w:val="004F667E"/>
    <w:rsid w:val="00504C98"/>
    <w:rsid w:val="00505814"/>
    <w:rsid w:val="00506741"/>
    <w:rsid w:val="00520F3C"/>
    <w:rsid w:val="00527E4C"/>
    <w:rsid w:val="0053013A"/>
    <w:rsid w:val="0054090C"/>
    <w:rsid w:val="00547670"/>
    <w:rsid w:val="00553105"/>
    <w:rsid w:val="00554E50"/>
    <w:rsid w:val="005651E3"/>
    <w:rsid w:val="00582D5D"/>
    <w:rsid w:val="00584EB9"/>
    <w:rsid w:val="00587FC6"/>
    <w:rsid w:val="00591BB0"/>
    <w:rsid w:val="005969FE"/>
    <w:rsid w:val="00596D4D"/>
    <w:rsid w:val="005A3B27"/>
    <w:rsid w:val="005A4917"/>
    <w:rsid w:val="005B5B39"/>
    <w:rsid w:val="005B7CCB"/>
    <w:rsid w:val="005C2322"/>
    <w:rsid w:val="006013E6"/>
    <w:rsid w:val="006049D6"/>
    <w:rsid w:val="0061692E"/>
    <w:rsid w:val="00624ABB"/>
    <w:rsid w:val="00633B40"/>
    <w:rsid w:val="00641530"/>
    <w:rsid w:val="00644B5C"/>
    <w:rsid w:val="006460E7"/>
    <w:rsid w:val="0065283B"/>
    <w:rsid w:val="0065722F"/>
    <w:rsid w:val="00665ACC"/>
    <w:rsid w:val="00667558"/>
    <w:rsid w:val="00672A15"/>
    <w:rsid w:val="006820A2"/>
    <w:rsid w:val="00683080"/>
    <w:rsid w:val="006922ED"/>
    <w:rsid w:val="00694FB5"/>
    <w:rsid w:val="006A350C"/>
    <w:rsid w:val="006A35FA"/>
    <w:rsid w:val="006A3F37"/>
    <w:rsid w:val="006A79F2"/>
    <w:rsid w:val="006B4A7E"/>
    <w:rsid w:val="006B4D1B"/>
    <w:rsid w:val="006B6E0F"/>
    <w:rsid w:val="006D30A7"/>
    <w:rsid w:val="006E4E86"/>
    <w:rsid w:val="006E5361"/>
    <w:rsid w:val="00711109"/>
    <w:rsid w:val="007406B0"/>
    <w:rsid w:val="007447FF"/>
    <w:rsid w:val="00767E1B"/>
    <w:rsid w:val="007855E9"/>
    <w:rsid w:val="007864B9"/>
    <w:rsid w:val="0079092A"/>
    <w:rsid w:val="007A44D8"/>
    <w:rsid w:val="007C2926"/>
    <w:rsid w:val="007C2FCC"/>
    <w:rsid w:val="007D08C6"/>
    <w:rsid w:val="007E0D02"/>
    <w:rsid w:val="007E13C2"/>
    <w:rsid w:val="007E78DE"/>
    <w:rsid w:val="00806931"/>
    <w:rsid w:val="00811BD3"/>
    <w:rsid w:val="00812967"/>
    <w:rsid w:val="00814D9D"/>
    <w:rsid w:val="00825884"/>
    <w:rsid w:val="00837969"/>
    <w:rsid w:val="00850C64"/>
    <w:rsid w:val="00856320"/>
    <w:rsid w:val="00861BEA"/>
    <w:rsid w:val="00863798"/>
    <w:rsid w:val="00866B2D"/>
    <w:rsid w:val="008774B5"/>
    <w:rsid w:val="00882649"/>
    <w:rsid w:val="00890A39"/>
    <w:rsid w:val="008948F8"/>
    <w:rsid w:val="008A10B1"/>
    <w:rsid w:val="008B60BE"/>
    <w:rsid w:val="008C0828"/>
    <w:rsid w:val="008C558A"/>
    <w:rsid w:val="008D588D"/>
    <w:rsid w:val="008E468C"/>
    <w:rsid w:val="00906AA7"/>
    <w:rsid w:val="00917145"/>
    <w:rsid w:val="00921006"/>
    <w:rsid w:val="00935E9E"/>
    <w:rsid w:val="0094025F"/>
    <w:rsid w:val="009408C7"/>
    <w:rsid w:val="009426C4"/>
    <w:rsid w:val="00960773"/>
    <w:rsid w:val="00974C0E"/>
    <w:rsid w:val="00976E96"/>
    <w:rsid w:val="009855A7"/>
    <w:rsid w:val="0099681D"/>
    <w:rsid w:val="009A626B"/>
    <w:rsid w:val="009A68EA"/>
    <w:rsid w:val="009A6981"/>
    <w:rsid w:val="009B3CAF"/>
    <w:rsid w:val="009B4F7B"/>
    <w:rsid w:val="009D3521"/>
    <w:rsid w:val="009D4428"/>
    <w:rsid w:val="009D4D3C"/>
    <w:rsid w:val="009D6BFE"/>
    <w:rsid w:val="009D6ED8"/>
    <w:rsid w:val="009D78B4"/>
    <w:rsid w:val="009F46A3"/>
    <w:rsid w:val="009F7E86"/>
    <w:rsid w:val="00A000D1"/>
    <w:rsid w:val="00A03B42"/>
    <w:rsid w:val="00A11F8A"/>
    <w:rsid w:val="00A12849"/>
    <w:rsid w:val="00A27ECC"/>
    <w:rsid w:val="00A32EC6"/>
    <w:rsid w:val="00A40DDD"/>
    <w:rsid w:val="00A41671"/>
    <w:rsid w:val="00A6158A"/>
    <w:rsid w:val="00A654A6"/>
    <w:rsid w:val="00A66598"/>
    <w:rsid w:val="00A7662D"/>
    <w:rsid w:val="00A80F03"/>
    <w:rsid w:val="00A82D1D"/>
    <w:rsid w:val="00A91EFC"/>
    <w:rsid w:val="00A922BB"/>
    <w:rsid w:val="00A93FBA"/>
    <w:rsid w:val="00A96E3C"/>
    <w:rsid w:val="00AA0CCA"/>
    <w:rsid w:val="00AB0D7D"/>
    <w:rsid w:val="00AB278D"/>
    <w:rsid w:val="00AC4743"/>
    <w:rsid w:val="00AC719B"/>
    <w:rsid w:val="00AD2814"/>
    <w:rsid w:val="00AD5ABE"/>
    <w:rsid w:val="00AE1665"/>
    <w:rsid w:val="00AF256E"/>
    <w:rsid w:val="00B011F0"/>
    <w:rsid w:val="00B04B55"/>
    <w:rsid w:val="00B148D2"/>
    <w:rsid w:val="00B1492C"/>
    <w:rsid w:val="00B1678B"/>
    <w:rsid w:val="00B256FD"/>
    <w:rsid w:val="00B278A6"/>
    <w:rsid w:val="00B30B40"/>
    <w:rsid w:val="00B35F75"/>
    <w:rsid w:val="00B362A2"/>
    <w:rsid w:val="00B44FCD"/>
    <w:rsid w:val="00B50E53"/>
    <w:rsid w:val="00B60BA4"/>
    <w:rsid w:val="00B64128"/>
    <w:rsid w:val="00B67733"/>
    <w:rsid w:val="00B7499A"/>
    <w:rsid w:val="00B81BDB"/>
    <w:rsid w:val="00B87013"/>
    <w:rsid w:val="00B905C1"/>
    <w:rsid w:val="00B91E18"/>
    <w:rsid w:val="00B922DF"/>
    <w:rsid w:val="00B93A4D"/>
    <w:rsid w:val="00BA2BCF"/>
    <w:rsid w:val="00BA5465"/>
    <w:rsid w:val="00BB059B"/>
    <w:rsid w:val="00BC7163"/>
    <w:rsid w:val="00BD08A1"/>
    <w:rsid w:val="00BE1F63"/>
    <w:rsid w:val="00BF0A1E"/>
    <w:rsid w:val="00BF31AC"/>
    <w:rsid w:val="00BF70AD"/>
    <w:rsid w:val="00C2147D"/>
    <w:rsid w:val="00C251B3"/>
    <w:rsid w:val="00C53FD6"/>
    <w:rsid w:val="00C549A7"/>
    <w:rsid w:val="00C64394"/>
    <w:rsid w:val="00C868F9"/>
    <w:rsid w:val="00C93AD5"/>
    <w:rsid w:val="00CA134D"/>
    <w:rsid w:val="00CB7BEC"/>
    <w:rsid w:val="00CD169E"/>
    <w:rsid w:val="00CF35F4"/>
    <w:rsid w:val="00D25D86"/>
    <w:rsid w:val="00D31F95"/>
    <w:rsid w:val="00D41F5D"/>
    <w:rsid w:val="00D45CDC"/>
    <w:rsid w:val="00D518FB"/>
    <w:rsid w:val="00D52DCE"/>
    <w:rsid w:val="00D54156"/>
    <w:rsid w:val="00D6142C"/>
    <w:rsid w:val="00D74D2D"/>
    <w:rsid w:val="00D91852"/>
    <w:rsid w:val="00DA4A50"/>
    <w:rsid w:val="00DA79E5"/>
    <w:rsid w:val="00DB1432"/>
    <w:rsid w:val="00DC2F17"/>
    <w:rsid w:val="00DD4237"/>
    <w:rsid w:val="00DD4E44"/>
    <w:rsid w:val="00DE5706"/>
    <w:rsid w:val="00DF37AA"/>
    <w:rsid w:val="00DF771A"/>
    <w:rsid w:val="00E11163"/>
    <w:rsid w:val="00E12A33"/>
    <w:rsid w:val="00E253FB"/>
    <w:rsid w:val="00E563D8"/>
    <w:rsid w:val="00E67102"/>
    <w:rsid w:val="00E72A15"/>
    <w:rsid w:val="00E74971"/>
    <w:rsid w:val="00E778B7"/>
    <w:rsid w:val="00E80C2E"/>
    <w:rsid w:val="00E83838"/>
    <w:rsid w:val="00E8725D"/>
    <w:rsid w:val="00E978C0"/>
    <w:rsid w:val="00EA6058"/>
    <w:rsid w:val="00EB2672"/>
    <w:rsid w:val="00ED09AA"/>
    <w:rsid w:val="00ED16AC"/>
    <w:rsid w:val="00EF33D6"/>
    <w:rsid w:val="00EF54A5"/>
    <w:rsid w:val="00EF7B18"/>
    <w:rsid w:val="00F0352A"/>
    <w:rsid w:val="00F11A40"/>
    <w:rsid w:val="00F1225A"/>
    <w:rsid w:val="00F202A1"/>
    <w:rsid w:val="00F245FF"/>
    <w:rsid w:val="00F31727"/>
    <w:rsid w:val="00F361C4"/>
    <w:rsid w:val="00F46E98"/>
    <w:rsid w:val="00F567A0"/>
    <w:rsid w:val="00F744A5"/>
    <w:rsid w:val="00F80D72"/>
    <w:rsid w:val="00F81714"/>
    <w:rsid w:val="00F82B40"/>
    <w:rsid w:val="00F94086"/>
    <w:rsid w:val="00FA3155"/>
    <w:rsid w:val="00FB1FB9"/>
    <w:rsid w:val="00FB2B2C"/>
    <w:rsid w:val="00FC6579"/>
    <w:rsid w:val="00FC7180"/>
    <w:rsid w:val="00FD6771"/>
    <w:rsid w:val="00FE697B"/>
    <w:rsid w:val="6332B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A2"/>
    <w:rPr>
      <w:lang w:val="bg-BG"/>
    </w:rPr>
  </w:style>
  <w:style w:type="paragraph" w:styleId="1">
    <w:name w:val="heading 1"/>
    <w:basedOn w:val="a"/>
    <w:next w:val="a"/>
    <w:link w:val="10"/>
    <w:uiPriority w:val="9"/>
    <w:qFormat/>
    <w:rsid w:val="006820A2"/>
    <w:pPr>
      <w:keepNext/>
      <w:keepLines/>
      <w:spacing w:after="0"/>
      <w:contextualSpacing/>
      <w:outlineLvl w:val="0"/>
    </w:pPr>
    <w:rPr>
      <w:rFonts w:ascii="Times New Roman" w:eastAsiaTheme="majorEastAsia" w:hAnsi="Times New Roman" w:cstheme="majorBidi"/>
      <w:b/>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820A2"/>
    <w:rPr>
      <w:rFonts w:ascii="Times New Roman" w:eastAsiaTheme="majorEastAsia" w:hAnsi="Times New Roman" w:cstheme="majorBidi"/>
      <w:b/>
      <w:bCs/>
      <w:color w:val="000000" w:themeColor="text1"/>
      <w:sz w:val="24"/>
      <w:szCs w:val="28"/>
      <w:lang w:val="bg-BG"/>
    </w:rPr>
  </w:style>
  <w:style w:type="paragraph" w:styleId="a3">
    <w:name w:val="List Paragraph"/>
    <w:basedOn w:val="a"/>
    <w:uiPriority w:val="34"/>
    <w:qFormat/>
    <w:rsid w:val="006820A2"/>
    <w:pPr>
      <w:ind w:left="720"/>
      <w:contextualSpacing/>
    </w:pPr>
    <w:rPr>
      <w:rFonts w:ascii="Calibri" w:eastAsia="Arial Unicode MS" w:hAnsi="Calibri" w:cs="Times New Roman"/>
      <w:color w:val="000000"/>
      <w:lang w:val="en-US"/>
    </w:rPr>
  </w:style>
  <w:style w:type="paragraph" w:styleId="a4">
    <w:name w:val="Body Text"/>
    <w:basedOn w:val="a"/>
    <w:link w:val="a5"/>
    <w:rsid w:val="006820A2"/>
    <w:pPr>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a5">
    <w:name w:val="Основен текст Знак"/>
    <w:basedOn w:val="a0"/>
    <w:link w:val="a4"/>
    <w:rsid w:val="006820A2"/>
    <w:rPr>
      <w:rFonts w:ascii="Times New Roman" w:eastAsia="Times New Roman" w:hAnsi="Times New Roman" w:cs="Times New Roman"/>
      <w:sz w:val="24"/>
      <w:szCs w:val="24"/>
      <w:lang w:val="bg-BG" w:eastAsia="ar-SA"/>
    </w:rPr>
  </w:style>
  <w:style w:type="paragraph" w:styleId="a6">
    <w:name w:val="Body Text Indent"/>
    <w:basedOn w:val="a"/>
    <w:link w:val="a7"/>
    <w:rsid w:val="006820A2"/>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ен текст с отстъп Знак"/>
    <w:basedOn w:val="a0"/>
    <w:link w:val="a6"/>
    <w:rsid w:val="006820A2"/>
    <w:rPr>
      <w:rFonts w:ascii="Times New Roman" w:eastAsia="Times New Roman" w:hAnsi="Times New Roman" w:cs="Times New Roman"/>
      <w:sz w:val="24"/>
      <w:szCs w:val="24"/>
      <w:lang w:val="bg-BG" w:eastAsia="ar-SA"/>
    </w:rPr>
  </w:style>
  <w:style w:type="paragraph" w:styleId="a8">
    <w:name w:val="Balloon Text"/>
    <w:basedOn w:val="a"/>
    <w:link w:val="a9"/>
    <w:uiPriority w:val="99"/>
    <w:semiHidden/>
    <w:unhideWhenUsed/>
    <w:rsid w:val="00CB7BE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B7BEC"/>
    <w:rPr>
      <w:rFonts w:ascii="Tahoma" w:hAnsi="Tahoma" w:cs="Tahoma"/>
      <w:sz w:val="16"/>
      <w:szCs w:val="16"/>
      <w:lang w:val="bg-BG"/>
    </w:rPr>
  </w:style>
  <w:style w:type="table" w:styleId="aa">
    <w:name w:val="Table Grid"/>
    <w:basedOn w:val="a1"/>
    <w:uiPriority w:val="59"/>
    <w:rsid w:val="00A9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A2"/>
    <w:rPr>
      <w:lang w:val="bg-BG"/>
    </w:rPr>
  </w:style>
  <w:style w:type="paragraph" w:styleId="1">
    <w:name w:val="heading 1"/>
    <w:basedOn w:val="a"/>
    <w:next w:val="a"/>
    <w:link w:val="10"/>
    <w:uiPriority w:val="9"/>
    <w:qFormat/>
    <w:rsid w:val="006820A2"/>
    <w:pPr>
      <w:keepNext/>
      <w:keepLines/>
      <w:spacing w:after="0"/>
      <w:contextualSpacing/>
      <w:outlineLvl w:val="0"/>
    </w:pPr>
    <w:rPr>
      <w:rFonts w:ascii="Times New Roman" w:eastAsiaTheme="majorEastAsia" w:hAnsi="Times New Roman" w:cstheme="majorBidi"/>
      <w:b/>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820A2"/>
    <w:rPr>
      <w:rFonts w:ascii="Times New Roman" w:eastAsiaTheme="majorEastAsia" w:hAnsi="Times New Roman" w:cstheme="majorBidi"/>
      <w:b/>
      <w:bCs/>
      <w:color w:val="000000" w:themeColor="text1"/>
      <w:sz w:val="24"/>
      <w:szCs w:val="28"/>
      <w:lang w:val="bg-BG"/>
    </w:rPr>
  </w:style>
  <w:style w:type="paragraph" w:styleId="a3">
    <w:name w:val="List Paragraph"/>
    <w:basedOn w:val="a"/>
    <w:uiPriority w:val="34"/>
    <w:qFormat/>
    <w:rsid w:val="006820A2"/>
    <w:pPr>
      <w:ind w:left="720"/>
      <w:contextualSpacing/>
    </w:pPr>
    <w:rPr>
      <w:rFonts w:ascii="Calibri" w:eastAsia="Arial Unicode MS" w:hAnsi="Calibri" w:cs="Times New Roman"/>
      <w:color w:val="000000"/>
      <w:lang w:val="en-US"/>
    </w:rPr>
  </w:style>
  <w:style w:type="paragraph" w:styleId="a4">
    <w:name w:val="Body Text"/>
    <w:basedOn w:val="a"/>
    <w:link w:val="a5"/>
    <w:rsid w:val="006820A2"/>
    <w:pPr>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a5">
    <w:name w:val="Основен текст Знак"/>
    <w:basedOn w:val="a0"/>
    <w:link w:val="a4"/>
    <w:rsid w:val="006820A2"/>
    <w:rPr>
      <w:rFonts w:ascii="Times New Roman" w:eastAsia="Times New Roman" w:hAnsi="Times New Roman" w:cs="Times New Roman"/>
      <w:sz w:val="24"/>
      <w:szCs w:val="24"/>
      <w:lang w:val="bg-BG" w:eastAsia="ar-SA"/>
    </w:rPr>
  </w:style>
  <w:style w:type="paragraph" w:styleId="a6">
    <w:name w:val="Body Text Indent"/>
    <w:basedOn w:val="a"/>
    <w:link w:val="a7"/>
    <w:rsid w:val="006820A2"/>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ен текст с отстъп Знак"/>
    <w:basedOn w:val="a0"/>
    <w:link w:val="a6"/>
    <w:rsid w:val="006820A2"/>
    <w:rPr>
      <w:rFonts w:ascii="Times New Roman" w:eastAsia="Times New Roman" w:hAnsi="Times New Roman" w:cs="Times New Roman"/>
      <w:sz w:val="24"/>
      <w:szCs w:val="24"/>
      <w:lang w:val="bg-BG" w:eastAsia="ar-SA"/>
    </w:rPr>
  </w:style>
  <w:style w:type="paragraph" w:styleId="a8">
    <w:name w:val="Balloon Text"/>
    <w:basedOn w:val="a"/>
    <w:link w:val="a9"/>
    <w:uiPriority w:val="99"/>
    <w:semiHidden/>
    <w:unhideWhenUsed/>
    <w:rsid w:val="00CB7BE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B7BEC"/>
    <w:rPr>
      <w:rFonts w:ascii="Tahoma" w:hAnsi="Tahoma" w:cs="Tahoma"/>
      <w:sz w:val="16"/>
      <w:szCs w:val="16"/>
      <w:lang w:val="bg-BG"/>
    </w:rPr>
  </w:style>
  <w:style w:type="table" w:styleId="aa">
    <w:name w:val="Table Grid"/>
    <w:basedOn w:val="a1"/>
    <w:uiPriority w:val="59"/>
    <w:rsid w:val="00A9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11208</Words>
  <Characters>63891</Characters>
  <Application>Microsoft Office Word</Application>
  <DocSecurity>0</DocSecurity>
  <Lines>532</Lines>
  <Paragraphs>149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Dimitrov</dc:creator>
  <cp:lastModifiedBy>Ralica G. Rangelova</cp:lastModifiedBy>
  <cp:revision>3</cp:revision>
  <cp:lastPrinted>2023-01-31T06:53:00Z</cp:lastPrinted>
  <dcterms:created xsi:type="dcterms:W3CDTF">2022-12-13T13:57:00Z</dcterms:created>
  <dcterms:modified xsi:type="dcterms:W3CDTF">2023-01-31T07:10:00Z</dcterms:modified>
</cp:coreProperties>
</file>