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37" w:rsidRDefault="00F31837" w:rsidP="00F31837">
      <w:r>
        <w:t xml:space="preserve">Р Е Ш Е Н И Я </w:t>
      </w:r>
    </w:p>
    <w:p w:rsidR="00F31837" w:rsidRDefault="00F31837" w:rsidP="00F31837"/>
    <w:p w:rsidR="00F31837" w:rsidRDefault="00F31837" w:rsidP="00F31837"/>
    <w:p w:rsidR="00F31837" w:rsidRDefault="00F31837" w:rsidP="00F31837">
      <w:r>
        <w:t>НА ОБЩИНСКИ СЪВЕТ-РАДОМИР ОТ ЗАСЕДАНИЕ,</w:t>
      </w:r>
    </w:p>
    <w:p w:rsidR="00F31837" w:rsidRDefault="00F31837" w:rsidP="00F31837"/>
    <w:p w:rsidR="00F31837" w:rsidRDefault="00F31837" w:rsidP="00F31837">
      <w:r>
        <w:t>ПРОВЕДЕНО НА 13.03.2009 ГОДИНА</w:t>
      </w:r>
    </w:p>
    <w:p w:rsidR="00F31837" w:rsidRDefault="00F31837" w:rsidP="00F31837"/>
    <w:p w:rsidR="00F31837" w:rsidRDefault="00F31837" w:rsidP="00F31837"/>
    <w:p w:rsidR="00F31837" w:rsidRDefault="00F31837" w:rsidP="00F31837">
      <w:r>
        <w:t>/ПРОТОКОЛ № 4/</w:t>
      </w:r>
    </w:p>
    <w:p w:rsidR="00F31837" w:rsidRDefault="00F31837" w:rsidP="00F31837"/>
    <w:p w:rsidR="00F31837" w:rsidRDefault="00F31837" w:rsidP="00F31837"/>
    <w:p w:rsidR="00F31837" w:rsidRDefault="00F31837" w:rsidP="00F31837"/>
    <w:p w:rsidR="00F31837" w:rsidRDefault="00F31837" w:rsidP="00F31837">
      <w:r>
        <w:t>ПО ПЪРВА ТОЧКА ОТ ДНЕВНИЯ РЕД – ПРИЕМАНЕ на отчета за касовото изпълнение на бюджета за 2008 г. И приемане на бюджета за 2009 г. На община Радомир, докладна записка, вх.№ С-1061/27.02.2009 г. Вносител: Красимир Борисов-кмет на община Радомир и ПРИЕМАНЕ годишен отчет за състоянието на общинския дълг за 2008 г., докладна записка, вх.№ С-1060/27.02.2009 г. Вносител: Красимир Борисов-кмет на община Радомир.</w:t>
      </w:r>
    </w:p>
    <w:p w:rsidR="00F31837" w:rsidRDefault="00F31837" w:rsidP="00F31837">
      <w:r>
        <w:t>След станалите разисквания и извършеното поименно гласуване, на основание чл.21, ал.1,т.6, чл.52, ал.1 от ЗМСМА, чл.11, ал.7, чл.12 и чл.30 от Закона за общинския бюджет, чл.9, ал.2 и чл.11 от ЗОД, и във връзка с разпоредбите на ЗДБРБ за 2009 г., ПМС № 27/09.02.2009 г., и Наредба за условията и реда за съставянето, приемането изпълнението и отчитането на общинския бюджет на община Радомир, Общински съвет-Радомир прие</w:t>
      </w:r>
    </w:p>
    <w:p w:rsidR="00F31837" w:rsidRDefault="00F31837" w:rsidP="00F31837"/>
    <w:p w:rsidR="00F31837" w:rsidRDefault="00F31837" w:rsidP="00F31837"/>
    <w:p w:rsidR="00F31837" w:rsidRDefault="00F31837" w:rsidP="00F31837">
      <w:r>
        <w:t>Р Е Ш Е Н И Е № 27</w:t>
      </w:r>
    </w:p>
    <w:p w:rsidR="00F31837" w:rsidRDefault="00F31837" w:rsidP="00F31837"/>
    <w:p w:rsidR="00F31837" w:rsidRDefault="00F31837" w:rsidP="00F31837">
      <w:r>
        <w:t>ОБЩИНСКИ СЪВЕТ-РАДОМИР:</w:t>
      </w:r>
    </w:p>
    <w:p w:rsidR="00F31837" w:rsidRDefault="00F31837" w:rsidP="00F31837"/>
    <w:p w:rsidR="00F31837" w:rsidRDefault="00F31837" w:rsidP="00F31837">
      <w:r>
        <w:lastRenderedPageBreak/>
        <w:t>1. ПРИЕМА окончателен годишен план на бюджета за 2008 г.на община Радомир по приходи и разходи, по функции и дейности, както следва:</w:t>
      </w:r>
    </w:p>
    <w:p w:rsidR="00F31837" w:rsidRDefault="00F31837" w:rsidP="00F31837">
      <w:r>
        <w:t>1.1. По прихода…………………………………………...............................……….11 506 215 лв.</w:t>
      </w:r>
    </w:p>
    <w:p w:rsidR="00F31837" w:rsidRDefault="00F31837" w:rsidP="00F31837">
      <w:r>
        <w:t>1.2. По разхода…………………………………………….................................……11 506 215 лв.</w:t>
      </w:r>
    </w:p>
    <w:p w:rsidR="00F31837" w:rsidRDefault="00F31837" w:rsidP="00F31837">
      <w:r>
        <w:t>2. ПРИЕМА отчета за изпълнение на бюджета за 2008 г.,на община Радомир, както следва:</w:t>
      </w:r>
    </w:p>
    <w:p w:rsidR="00F31837" w:rsidRDefault="00F31837" w:rsidP="00F31837">
      <w:r>
        <w:t>2.1. По прихода……………………………………………................................…….11 414 451 лв.</w:t>
      </w:r>
    </w:p>
    <w:p w:rsidR="00F31837" w:rsidRDefault="00F31837" w:rsidP="00F31837">
      <w:r>
        <w:t>2.2. По разхода……………………………………………….................................…11 414 451 лв.</w:t>
      </w:r>
    </w:p>
    <w:p w:rsidR="00F31837" w:rsidRDefault="00F31837" w:rsidP="00F31837">
      <w:r>
        <w:t>3. ПРИЕМА годишния отчет за състоянието на общинския дълг за 2008г., както следва:</w:t>
      </w:r>
    </w:p>
    <w:p w:rsidR="00F31837" w:rsidRDefault="00F31837" w:rsidP="00F31837">
      <w:r>
        <w:t>3.1. Размер на дълга към 01.01.2008 г. ………...............…………………...704 800 лв.</w:t>
      </w:r>
    </w:p>
    <w:p w:rsidR="00F31837" w:rsidRDefault="00F31837" w:rsidP="00F31837">
      <w:r>
        <w:t>3.2. Усвоена сума през 2008 г. ………………………....................……………..500 000 лв.</w:t>
      </w:r>
    </w:p>
    <w:p w:rsidR="00F31837" w:rsidRDefault="00F31837" w:rsidP="00F31837">
      <w:r>
        <w:t>3.3. Плащания по главницата през 2008 г. …................……………………110 000 лв.</w:t>
      </w:r>
    </w:p>
    <w:p w:rsidR="00F31837" w:rsidRDefault="00F31837" w:rsidP="00F31837">
      <w:r>
        <w:t>3.4. Платена лихва през 2008 г. ………………........................……………………6 837 лв.</w:t>
      </w:r>
    </w:p>
    <w:p w:rsidR="00F31837" w:rsidRDefault="00F31837" w:rsidP="00F31837">
      <w:r>
        <w:t>3.5. Такса за обслужване през 2008 г. …………..................…………………….5 076 лв.</w:t>
      </w:r>
    </w:p>
    <w:p w:rsidR="00F31837" w:rsidRDefault="00F31837" w:rsidP="00F31837">
      <w:r>
        <w:t>3.6. Размер на дълга към 31.12.2008 г. ………..................………………….1 094 800 лв.</w:t>
      </w:r>
    </w:p>
    <w:p w:rsidR="00F31837" w:rsidRDefault="00F31837" w:rsidP="00F31837">
      <w:r>
        <w:t>4. ПРИЕМА бюджета на община Радомир за 2009 г., както следва:</w:t>
      </w:r>
    </w:p>
    <w:p w:rsidR="00F31837" w:rsidRDefault="00F31837" w:rsidP="00F31837">
      <w:r>
        <w:t>4.1. По приходите в размер на …………………………........................………10 985 251 лв.</w:t>
      </w:r>
    </w:p>
    <w:p w:rsidR="00F31837" w:rsidRDefault="00F31837" w:rsidP="00F31837">
      <w:r>
        <w:t>4.1.1. Приходи за държавни дейности в размер на ……...............……5 952 305 лв., в т.ч.:</w:t>
      </w:r>
    </w:p>
    <w:p w:rsidR="00F31837" w:rsidRDefault="00F31837" w:rsidP="00F31837">
      <w:r>
        <w:t>4.1.1.1. Обща субсидия за делегираните от държавата дейности………………………………………5 746 198 лв.</w:t>
      </w:r>
    </w:p>
    <w:p w:rsidR="00F31837" w:rsidRDefault="00F31837" w:rsidP="00F31837">
      <w:r>
        <w:t>4.1.1.2. Целева субсидия за капиталови разходи за финансиране на държавни дейности в размер на ……………………………….............100 000 лв.</w:t>
      </w:r>
    </w:p>
    <w:p w:rsidR="00F31837" w:rsidRDefault="00F31837" w:rsidP="00F31837">
      <w:r>
        <w:t>4.1.1.3. Преходен остатък от 2008 г. в размер на ……........................…………...106 107 лв.</w:t>
      </w:r>
    </w:p>
    <w:p w:rsidR="00F31837" w:rsidRDefault="00F31837" w:rsidP="00F31837">
      <w:r>
        <w:t>4.1.2. Приходи за местни дейности в размер на ………….........................…....5 032 946 лв., в т.ч.:</w:t>
      </w:r>
    </w:p>
    <w:p w:rsidR="00F31837" w:rsidRDefault="00F31837" w:rsidP="00F31837">
      <w:r>
        <w:t>4.1.2.1. Собствени приходи в размер на ……………………….............................. 4 051 200 лв.</w:t>
      </w:r>
    </w:p>
    <w:p w:rsidR="00F31837" w:rsidRDefault="00F31837" w:rsidP="00F31837">
      <w:r>
        <w:t>4.1.2.2. Обща изравнителна субсидия в размер на ………................................677 300 лв.</w:t>
      </w:r>
    </w:p>
    <w:p w:rsidR="00F31837" w:rsidRDefault="00F31837" w:rsidP="00F31837">
      <w:r>
        <w:t>4.1.2.3. Целева субсидия за капиталови разходи за местни дейности в размер на: …………449 300 лв.</w:t>
      </w:r>
    </w:p>
    <w:p w:rsidR="00F31837" w:rsidRDefault="00F31837" w:rsidP="00F31837">
      <w:r>
        <w:t>4.1.2.4. За зимно поддържане на пътищата ……………..................................................…….. 42 700 лв.</w:t>
      </w:r>
    </w:p>
    <w:p w:rsidR="00F31837" w:rsidRDefault="00F31837" w:rsidP="00F31837">
      <w:r>
        <w:lastRenderedPageBreak/>
        <w:t>4.1.2.5. Заем от банка – дългосрочен ………………………...................................................……115 200 лв.</w:t>
      </w:r>
    </w:p>
    <w:p w:rsidR="00F31837" w:rsidRDefault="00F31837" w:rsidP="00F31837">
      <w:r>
        <w:t>4.1.2.6. Възстановяване на заем от депозитна сметка –……........................................... - 192 754 лв.</w:t>
      </w:r>
    </w:p>
    <w:p w:rsidR="00F31837" w:rsidRDefault="00F31837" w:rsidP="00F31837">
      <w:r>
        <w:t>4.1.2.7. Погашение на дългосрочен заем -…………………….................................................. -110 000 лв.</w:t>
      </w:r>
    </w:p>
    <w:p w:rsidR="00F31837" w:rsidRDefault="00F31837" w:rsidP="00F31837">
      <w:r>
        <w:t>4.2. По разходите в размер на ………………………………….10 985 251 лв., разпределени по функции, групи и дейности съгласно Приложения № 2 и № 4, в т.ч.:</w:t>
      </w:r>
    </w:p>
    <w:p w:rsidR="00F31837" w:rsidRDefault="00F31837" w:rsidP="00F31837">
      <w:r>
        <w:t>4.2.1. За делегираните държавни дейности в размер на ……............................................5 952 305 лв.</w:t>
      </w:r>
    </w:p>
    <w:p w:rsidR="00F31837" w:rsidRDefault="00F31837" w:rsidP="00F31837">
      <w:r>
        <w:t>4.2.2. За местни дейности в размер на ………………………...................................................….5 032 946 лв.</w:t>
      </w:r>
    </w:p>
    <w:p w:rsidR="00F31837" w:rsidRDefault="00F31837" w:rsidP="00F31837">
      <w:r>
        <w:t>5. ОПРЕДЕЛЯ общия размер на резерва на община Радомир в бюджета за 2009г. по дейности, както следва:</w:t>
      </w:r>
    </w:p>
    <w:p w:rsidR="00F31837" w:rsidRDefault="00F31837" w:rsidP="00F31837">
      <w:r>
        <w:t>5.1. Държавни дейности – резерв ……………………………..............….584 619 лв., в т.ч.:</w:t>
      </w:r>
    </w:p>
    <w:p w:rsidR="00F31837" w:rsidRDefault="00F31837" w:rsidP="00F31837">
      <w:r>
        <w:t>- общинска администрация………………..................…………………103 909 лв.</w:t>
      </w:r>
    </w:p>
    <w:p w:rsidR="00F31837" w:rsidRDefault="00F31837" w:rsidP="00F31837">
      <w:r>
        <w:t>- целодневни детски градини ………………..............…………………62 935 лв.</w:t>
      </w:r>
    </w:p>
    <w:p w:rsidR="00F31837" w:rsidRDefault="00F31837" w:rsidP="00F31837">
      <w:r>
        <w:t>- полудневни детски градини ……………….................………………..2 520 лв.</w:t>
      </w:r>
    </w:p>
    <w:p w:rsidR="00F31837" w:rsidRDefault="00F31837" w:rsidP="00F31837">
      <w:r>
        <w:t>- общообразователни училища………………..........………………….. 226 094 лв.</w:t>
      </w:r>
    </w:p>
    <w:p w:rsidR="00F31837" w:rsidRDefault="00F31837" w:rsidP="00F31837">
      <w:r>
        <w:t>- общежития ………………………………………………...................…………..4 780 лв.</w:t>
      </w:r>
    </w:p>
    <w:p w:rsidR="00F31837" w:rsidRDefault="00F31837" w:rsidP="00F31837">
      <w:r>
        <w:t>- извънучилищна дейност ………………………..............…………………..2 317 лв.</w:t>
      </w:r>
    </w:p>
    <w:p w:rsidR="00F31837" w:rsidRDefault="00F31837" w:rsidP="00F31837">
      <w:r>
        <w:t>- медицинско обслужване в училищата и детските градини …..9 603 лв.</w:t>
      </w:r>
    </w:p>
    <w:p w:rsidR="00F31837" w:rsidRDefault="00F31837" w:rsidP="00F31837">
      <w:r>
        <w:t>- Дом за стари хора ……………………………………...................……………89 490 лв.</w:t>
      </w:r>
    </w:p>
    <w:p w:rsidR="00F31837" w:rsidRDefault="00F31837" w:rsidP="00F31837">
      <w:r>
        <w:t>- Дом за деца с.Дрен………………………………………………..................…40 260 лв.</w:t>
      </w:r>
    </w:p>
    <w:p w:rsidR="00F31837" w:rsidRDefault="00F31837" w:rsidP="00F31837">
      <w:r>
        <w:t>- Дневен център за стари хора………………………………..............………4 440 лв.</w:t>
      </w:r>
    </w:p>
    <w:p w:rsidR="00F31837" w:rsidRDefault="00F31837" w:rsidP="00F31837">
      <w:r>
        <w:t>- капиталови разходи – ремонт на училища………........…………… 10 000 лв.</w:t>
      </w:r>
    </w:p>
    <w:p w:rsidR="00F31837" w:rsidRDefault="00F31837" w:rsidP="00F31837">
      <w:r>
        <w:t>- други дейности по вътрешната сигурност………….........…………… 2 784 лв.</w:t>
      </w:r>
    </w:p>
    <w:p w:rsidR="00F31837" w:rsidRDefault="00F31837" w:rsidP="00F31837">
      <w:r>
        <w:t>- други дейности по отбраната…………………………................…………5 523 лв.</w:t>
      </w:r>
    </w:p>
    <w:p w:rsidR="00F31837" w:rsidRDefault="00F31837" w:rsidP="00F31837">
      <w:r>
        <w:t>- читалища …………………………………………………………........................19 964 лв.</w:t>
      </w:r>
    </w:p>
    <w:p w:rsidR="00F31837" w:rsidRDefault="00F31837" w:rsidP="00F31837">
      <w:r>
        <w:t>5.2. Местни дейности-резерв ………………………................……………116 930 лв., в т.ч.:</w:t>
      </w:r>
    </w:p>
    <w:p w:rsidR="00F31837" w:rsidRDefault="00F31837" w:rsidP="00F31837">
      <w:r>
        <w:t>- общинска администрация ………………………...............……………… 47 730 лв.</w:t>
      </w:r>
    </w:p>
    <w:p w:rsidR="00F31837" w:rsidRDefault="00F31837" w:rsidP="00F31837">
      <w:r>
        <w:lastRenderedPageBreak/>
        <w:t>- целодневни детски градини…………………….............…………………20 000 лв.</w:t>
      </w:r>
    </w:p>
    <w:p w:rsidR="00F31837" w:rsidRDefault="00F31837" w:rsidP="00F31837">
      <w:r>
        <w:t>- служби и дейности по поддържане на пътища …...…………… 24 040 лв.</w:t>
      </w:r>
    </w:p>
    <w:p w:rsidR="00F31837" w:rsidRDefault="00F31837" w:rsidP="00F31837">
      <w:r>
        <w:t>- изграждане ремонт и поддръжка на улици……………......……… 25 160 лв.</w:t>
      </w:r>
    </w:p>
    <w:p w:rsidR="00F31837" w:rsidRDefault="00F31837" w:rsidP="00F31837">
      <w:r>
        <w:t>6. Преходният остатък в делегираните от държавата дейности в размер на 106 107 лв, е разпределен по дейности, както следва:</w:t>
      </w:r>
    </w:p>
    <w:p w:rsidR="00F31837" w:rsidRDefault="00F31837" w:rsidP="00F31837">
      <w:r>
        <w:t>- СОУ „Св.Св.Кирил и Методий”…………………………...............……….31 029 лв.</w:t>
      </w:r>
    </w:p>
    <w:p w:rsidR="00F31837" w:rsidRDefault="00F31837" w:rsidP="00F31837">
      <w:r>
        <w:t>- СОУ „Христо Ботев” с.Дрен………………………………..................………1 580 лв.</w:t>
      </w:r>
    </w:p>
    <w:p w:rsidR="00F31837" w:rsidRDefault="00F31837" w:rsidP="00F31837">
      <w:r>
        <w:t>- Извънучилищна дейност ………………………………….................……… 28 517 лв.</w:t>
      </w:r>
    </w:p>
    <w:p w:rsidR="00F31837" w:rsidRDefault="00F31837" w:rsidP="00F31837">
      <w:r>
        <w:t>- Общообразователни училища …………………………................………44 981 лв.</w:t>
      </w:r>
    </w:p>
    <w:p w:rsidR="00F31837" w:rsidRDefault="00F31837" w:rsidP="00F31837">
      <w:r>
        <w:t>Сумата в дейност „Общообразователни училища” да бъде разпределена на следните училища: НУ „Любословие” гр.Радомир, ОУ „Иван Вазов” с.Извор и ОУ „Христо Ботев” с.Гълъбник</w:t>
      </w:r>
    </w:p>
    <w:p w:rsidR="00F31837" w:rsidRDefault="00F31837" w:rsidP="00F31837">
      <w:r>
        <w:t>7. Целевата субсидия за капиталови разходи се разпределя по обекти, както следва:</w:t>
      </w:r>
    </w:p>
    <w:p w:rsidR="00F31837" w:rsidRDefault="00F31837" w:rsidP="00F31837">
      <w:r>
        <w:t>7.1. Държавни дейности – 100 000 лв., от тях – 10 000 лв. резерв в дейност „Общообразователни училища”, а остатъкът от 90 000 лв. за ремонт на училища на територията на община Радомир.</w:t>
      </w:r>
    </w:p>
    <w:p w:rsidR="00F31837" w:rsidRDefault="00F31837" w:rsidP="00F31837">
      <w:r>
        <w:t>7.2. Местни дейности – 251 600 лв., в т.ч.: 25 160 лв. резерв в дейност „Изграждане, ремонт и поддръжка на улици”, а на остатъкът от 226 440 лв. разпределението по обекти е:</w:t>
      </w:r>
    </w:p>
    <w:p w:rsidR="00F31837" w:rsidRDefault="00F31837" w:rsidP="00F31837">
      <w:r>
        <w:t>- Ремонт на детски градини …………………………………...............………50 000 лв.</w:t>
      </w:r>
    </w:p>
    <w:p w:rsidR="00F31837" w:rsidRDefault="00F31837" w:rsidP="00F31837">
      <w:r>
        <w:t>- Доизграждане на жилищен блок на ул.”Христо Ботев” гр.Радомир..................................................................................60 542лв.</w:t>
      </w:r>
    </w:p>
    <w:p w:rsidR="00F31837" w:rsidRDefault="00F31837" w:rsidP="00F31837">
      <w:r>
        <w:t>- Водоснабдяване с.Борнарево……………………………..........………… 15 000 лв.</w:t>
      </w:r>
    </w:p>
    <w:p w:rsidR="00F31837" w:rsidRDefault="00F31837" w:rsidP="00F31837">
      <w:r>
        <w:t>- Ремонт на улици в гр.Радомир……………………………............……… 25 662 лв.</w:t>
      </w:r>
    </w:p>
    <w:p w:rsidR="00F31837" w:rsidRDefault="00F31837" w:rsidP="00F31837">
      <w:r>
        <w:t>- Проектиране на система „Безопасна градска среда и превенция на риска на територията на гр.Радомир”……………………………… 23 985 лв.</w:t>
      </w:r>
    </w:p>
    <w:p w:rsidR="00F31837" w:rsidRDefault="00F31837" w:rsidP="00F31837">
      <w:r>
        <w:t>- Проект за управление на общинските гори……….......……………10 000 лв.</w:t>
      </w:r>
    </w:p>
    <w:p w:rsidR="00F31837" w:rsidRDefault="00F31837" w:rsidP="00F31837">
      <w:r>
        <w:t>- Проект за разрешително за водоползване на с.Радибош………3 000 лв.</w:t>
      </w:r>
    </w:p>
    <w:p w:rsidR="00F31837" w:rsidRDefault="00F31837" w:rsidP="00F31837">
      <w:r>
        <w:t>- Съфинансиране на микропроект по СИФ № 5815 „СИЦ трите поколения” ……………………………………………………………...........................................…23 351 лв.</w:t>
      </w:r>
    </w:p>
    <w:p w:rsidR="00F31837" w:rsidRDefault="00F31837" w:rsidP="00F31837">
      <w:r>
        <w:t>- Ремонт на сграда на кметство с-Жедна……………........……………15 000 лв.</w:t>
      </w:r>
    </w:p>
    <w:p w:rsidR="00F31837" w:rsidRDefault="00F31837" w:rsidP="00F31837">
      <w:r>
        <w:lastRenderedPageBreak/>
        <w:t>7.3. Ремонт на местни общински пътища ………………........……… 197 900 лв.</w:t>
      </w:r>
    </w:p>
    <w:p w:rsidR="00F31837" w:rsidRDefault="00F31837" w:rsidP="00F31837">
      <w:r>
        <w:t>от тях 19 770 лв. – резерв в дейност „Служби и дейности по поддръжка на пътища”, а остатъкът от 177 930 лв. да се разпредели по обекти, както следва:</w:t>
      </w:r>
    </w:p>
    <w:p w:rsidR="00F31837" w:rsidRDefault="00F31837" w:rsidP="00F31837">
      <w:r>
        <w:t>- Местни пътища до махали в с.Извор ……………………...........………30 000 лв.</w:t>
      </w:r>
    </w:p>
    <w:p w:rsidR="00F31837" w:rsidRDefault="00F31837" w:rsidP="00F31837">
      <w:r>
        <w:t>- Ремонт на пътя с.Старо село-с.Друган, ІV-62722, с.Старо село мах.”Грамада” …………… 20 000 лв.</w:t>
      </w:r>
    </w:p>
    <w:p w:rsidR="00F31837" w:rsidRDefault="00F31837" w:rsidP="00F31837">
      <w:r>
        <w:t>- Ремонт на пътя от Е-79 с.Долна Диканя до ІV-62 721 с.Горна Диканя – ..……………………….20 000 лв.</w:t>
      </w:r>
    </w:p>
    <w:p w:rsidR="00F31837" w:rsidRDefault="00F31837" w:rsidP="00F31837">
      <w:r>
        <w:t>- Ремонт на пътя ІV-62721 с.Горна Диканя в участъка от махала „„Клисура” до .............20 000 лв.</w:t>
      </w:r>
    </w:p>
    <w:p w:rsidR="00F31837" w:rsidRDefault="00F31837" w:rsidP="00F31837">
      <w:r>
        <w:t>- Ремонт на пътя ІV-62721 от с.Горна Диканя до с.Дрен ……......................................…….15 000 лв.</w:t>
      </w:r>
    </w:p>
    <w:p w:rsidR="00F31837" w:rsidRDefault="00F31837" w:rsidP="00F31837">
      <w:r>
        <w:t>- Ремонт на общински път в с.Стефаново ІV-62727…………..........................................……19 723 лв.</w:t>
      </w:r>
    </w:p>
    <w:p w:rsidR="00F31837" w:rsidRDefault="00F31837" w:rsidP="00F31837">
      <w:r>
        <w:t>- Довършване ремонт на пътя до с.Углярци ІV-60012 ……….......................................……15 000 лв.</w:t>
      </w:r>
    </w:p>
    <w:p w:rsidR="00F31837" w:rsidRDefault="00F31837" w:rsidP="00F31837">
      <w:r>
        <w:t>-Основен ремонт на пътя – гара Радомир/с.Борнарево ………….......................................10 000 лв.</w:t>
      </w:r>
    </w:p>
    <w:p w:rsidR="00F31837" w:rsidRDefault="00F31837" w:rsidP="00F31837">
      <w:r>
        <w:t>- Ремонт на общински път – кв.”Върба”/махала „Гьорева” ……....................................... 10 207 лв.</w:t>
      </w:r>
    </w:p>
    <w:p w:rsidR="00F31837" w:rsidRDefault="00F31837" w:rsidP="00F31837">
      <w:r>
        <w:t>- Местен път с.Бобораци – с.Долни Раковец …………………..........................................…… 10 000 лв.</w:t>
      </w:r>
    </w:p>
    <w:p w:rsidR="00F31837" w:rsidRDefault="00F31837" w:rsidP="00F31837">
      <w:r>
        <w:t>- Мост над река Струма за с.Николаево………………………...........................................……. 8 000 лв.</w:t>
      </w:r>
    </w:p>
    <w:p w:rsidR="00F31837" w:rsidRDefault="00F31837" w:rsidP="00F31837">
      <w:r>
        <w:t>8. ПРИЕМА следните лимити за разходи:</w:t>
      </w:r>
    </w:p>
    <w:p w:rsidR="00F31837" w:rsidRDefault="00F31837" w:rsidP="00F31837">
      <w:r>
        <w:t>8.1. Социално битови разходи в размер на 3 % от начислените трудови възнаграждения, заедно с полагащите се суми за данъци и осигурителни вноски.</w:t>
      </w:r>
    </w:p>
    <w:p w:rsidR="00F31837" w:rsidRDefault="00F31837" w:rsidP="00F31837">
      <w:r>
        <w:t>8.2. Представителни разходи в размер на 6 000 лв.</w:t>
      </w:r>
    </w:p>
    <w:p w:rsidR="00F31837" w:rsidRDefault="00F31837" w:rsidP="00F31837">
      <w:r>
        <w:t>9. УТВЪРЖДАВА списък на педагогическия персонал в делегираните от държавата дейности в образованието, съгласно приложение № 8, които имат право на заплащане на 85 % от транспортните разходи.</w:t>
      </w:r>
    </w:p>
    <w:p w:rsidR="00F31837" w:rsidRDefault="00F31837" w:rsidP="00F31837">
      <w:r>
        <w:t>10. ОПРЕДЕЛЯ второстепенни разпоредители с кредити, както следва: кметство-с.Дрен, отдел „Култура и историческо наследство”, отдел „Образование, младежки дейности и спорт”, дейност „Дом за стари хора-гр.Радомир”, дейност „Домашен социален патронаж”, дейност „Дом за деца-с.Дрен”, читалище „Климент Охридски” с.Долни Раковец, читалище „Напредък” гр.Радомир.</w:t>
      </w:r>
    </w:p>
    <w:p w:rsidR="00F31837" w:rsidRDefault="00F31837" w:rsidP="00F31837">
      <w:r>
        <w:t xml:space="preserve">11. На основание § 69, ал.1 от Преходните и заключителни разпоредби на Закона за държавния бюджет на Република България за 2009 г. Общински съвет-Радомир ОПРЕДЕЛЯ делегирани бюджети на следните училища: ОУ „Христо Смирненски” гр.Радомир, СОУ „Св.Св.Кирил и Методий” гр.Радомир, НУ „Архимандрит Зиновий” гр.Радомир, НУ „Любословие” гр.Радомир, СОУ </w:t>
      </w:r>
      <w:r>
        <w:lastRenderedPageBreak/>
        <w:t>„Христо Ботев” с.Дрен, ОУ „Христо Ботев” с.Гълъбник, ОУ „Иван Вазов” с.Извор, съгласно приложение № 9.</w:t>
      </w:r>
    </w:p>
    <w:p w:rsidR="00F31837" w:rsidRDefault="00F31837" w:rsidP="00F31837">
      <w:r>
        <w:t>12. ОПРЕДЕЛЯ числеността на персонала и средните брутни работни заплати в местна дейност съгласно приложение № 6.</w:t>
      </w:r>
    </w:p>
    <w:p w:rsidR="00F31837" w:rsidRDefault="00F31837" w:rsidP="00F31837">
      <w:r>
        <w:t>13. ОПРЕДЕЛЯ числеността на персонала в дейност „Общинска администрация”-</w:t>
      </w:r>
    </w:p>
    <w:p w:rsidR="00F31837" w:rsidRDefault="00F31837" w:rsidP="00F31837">
      <w:r>
        <w:t xml:space="preserve">98 щатни бройки. </w:t>
      </w:r>
    </w:p>
    <w:p w:rsidR="00F31837" w:rsidRDefault="00F31837" w:rsidP="00F31837">
      <w:r>
        <w:t>14. ОПРЕДЕЛЯ годишния размер на плащанията по общинския дълг в размер на 110 000 лв.</w:t>
      </w:r>
    </w:p>
    <w:p w:rsidR="00F31837" w:rsidRDefault="00F31837" w:rsidP="00F31837">
      <w:r>
        <w:t>15. ОПРЕДЕЛЯ максимален размер на общинския дълг към 31.12.2009 г. – 1 100 000 лв.</w:t>
      </w:r>
    </w:p>
    <w:p w:rsidR="00F31837" w:rsidRDefault="00F31837" w:rsidP="00F31837">
      <w:r>
        <w:t>16. УТВЪРЖДАВА средствата за работна заплата в делегираните дейности, съгласно приложение № 7.</w:t>
      </w:r>
    </w:p>
    <w:p w:rsidR="00F31837" w:rsidRDefault="00F31837" w:rsidP="00F31837">
      <w:r>
        <w:t>- ПРИЕМА да се изплащат разходите за погребения на самотни, без близки и роднини, бездомни, безпризорни, настанени в заведения за социални услуги – в размер на 100 %, а за регистрирани в службите за социално подпомагане – 50 % от общината, за сметка на местните приходи.</w:t>
      </w:r>
    </w:p>
    <w:p w:rsidR="00F31837" w:rsidRDefault="00F31837" w:rsidP="00F31837">
      <w:r>
        <w:t>- Средствата, заделени в дейност „Спортна база” в размер на 115 000 лв. да бъдат разпределени по спортни клубове, както следва:</w:t>
      </w:r>
    </w:p>
    <w:p w:rsidR="00F31837" w:rsidRDefault="00F31837" w:rsidP="00F31837">
      <w:r>
        <w:t>- ФК „Струмска слава” – 105 000 лв.</w:t>
      </w:r>
    </w:p>
    <w:p w:rsidR="00F31837" w:rsidRDefault="00F31837" w:rsidP="00F31837">
      <w:r>
        <w:t>- За издръжка на спортните клубове в селата: Дрен, Долна Диканя, Друган, Стефаново, Долни Раковец, Гълъбник, Владимир, Копаница и кв.”Върба – по 1000 лв.</w:t>
      </w:r>
    </w:p>
    <w:p w:rsidR="00F31837" w:rsidRDefault="00F31837" w:rsidP="00F31837">
      <w:r>
        <w:t>- за издръжка на шахматен клуб „Верила” с.Дрен-500 лв и 500 лв. за издръжка на тенис клуб гр.Радомир</w:t>
      </w:r>
    </w:p>
    <w:p w:rsidR="00F31837" w:rsidRDefault="00F31837" w:rsidP="00F31837">
      <w:r>
        <w:t>- ОПРЕДЕЛЯ помощите по решение на Общински съвет-Радомир в размер на 80 000 лв.</w:t>
      </w:r>
    </w:p>
    <w:p w:rsidR="00F31837" w:rsidRDefault="00F31837" w:rsidP="00F31837">
      <w:r>
        <w:t>- ОПРЕДЕЛЯ годишния размер на плащанията в дейност”Общинска администрация” за изплащане на суми по изпълнителни листове в размер на 30 000 лв.</w:t>
      </w:r>
    </w:p>
    <w:p w:rsidR="00F31837" w:rsidRDefault="00F31837" w:rsidP="00F31837">
      <w:r>
        <w:t>17. ЗАДЪЛЖАВА кмета да разпредели и утвърди одобрените средства на общинския бюджет по тримесечия и по месеци.</w:t>
      </w:r>
    </w:p>
    <w:p w:rsidR="00F31837" w:rsidRDefault="00F31837" w:rsidP="00F31837">
      <w:r>
        <w:t>18. ДАВА СЪГЛАСИЕ възникналият временен недостиг на бюджетни средства за „местни дейности” да се покрива текущо с временни безлихвени заеми от депозитната сметка.</w:t>
      </w:r>
    </w:p>
    <w:p w:rsidR="00F31837" w:rsidRDefault="00F31837" w:rsidP="00F31837">
      <w:r>
        <w:t>19. ВЪЗЛАГА на кмета на община Радомир:</w:t>
      </w:r>
    </w:p>
    <w:p w:rsidR="00F31837" w:rsidRDefault="00F31837" w:rsidP="00F31837">
      <w:r>
        <w:t>19.1. Да определи конкретните права и отговорности на второстепенните разпоредители с бюджетни кредити.</w:t>
      </w:r>
    </w:p>
    <w:p w:rsidR="00F31837" w:rsidRDefault="00F31837" w:rsidP="00F31837">
      <w:r>
        <w:lastRenderedPageBreak/>
        <w:t>19.2. Да ограничава или спира финансирането на бюджетните звена при нарушаване на финансовата дисциплина.</w:t>
      </w:r>
    </w:p>
    <w:p w:rsidR="00F31837" w:rsidRDefault="00F31837" w:rsidP="00F31837">
      <w:r>
        <w:t>19.3. При възникване на временен недостиг на средства за финансиране на държавните дейности, да отправи мотивирано искане до Министерство на финансите за авансово предоставяне на одобрената субсидия.</w:t>
      </w:r>
    </w:p>
    <w:p w:rsidR="00F31837" w:rsidRDefault="00F31837" w:rsidP="00F31837">
      <w:r>
        <w:t>19.4. Да отразява служебно промените по общинския бюджет с размер на постъпилите и разходвани средства от дарения и спонсорство и в съответствие с волята на дарителя.</w:t>
      </w:r>
    </w:p>
    <w:p w:rsidR="00F31837" w:rsidRDefault="00F31837" w:rsidP="00F31837">
      <w:r>
        <w:t>19.5. Да предлага на Общинския съвет да прехвърля средства от един вид разходи в друг вид разходи в съответната делегирана дейност.</w:t>
      </w:r>
    </w:p>
    <w:p w:rsidR="00F31837" w:rsidRDefault="00F31837" w:rsidP="00F31837">
      <w:r>
        <w:t>20. При спазване общия размер на бюджета предоставя следните правомощия на кмета съгласно чл.27 от Закона за общинския бюджет.</w:t>
      </w:r>
    </w:p>
    <w:p w:rsidR="00F31837" w:rsidRDefault="00F31837" w:rsidP="00F31837">
      <w:r>
        <w:t>20.1. Да изменя размера на бюджетните кредити в различните видове разходи в обема на общите разходи на една бюджетна дейност, без средствата за заплати, осигурителни вноски и стипендии в частта за делегираните от държавата дейности.</w:t>
      </w:r>
    </w:p>
    <w:p w:rsidR="00F31837" w:rsidRDefault="00F31837" w:rsidP="00F31837">
      <w:r>
        <w:t>20.2. Да прехвърля бюджетни кредити за различни видове разходи в една дейност или от една дейност в друга, в границите на една бюджетна група, без да изменя общия й размер в частта за местни дейности.</w:t>
      </w:r>
    </w:p>
    <w:p w:rsidR="00F31837" w:rsidRDefault="00F31837" w:rsidP="00F31837">
      <w:r>
        <w:t>21. ЗАДЪЛЖАВА ръководителите на бюджетните звена, финансирани от общинския бюджет да разработят и представят в срок до 30 март 2009 г. конкретни мерки за изпълнение на приетия от Общинския съвет бюджет.</w:t>
      </w:r>
    </w:p>
    <w:p w:rsidR="00F31837" w:rsidRDefault="00F31837" w:rsidP="00F31837"/>
    <w:p w:rsidR="00F31837" w:rsidRDefault="00F31837" w:rsidP="00F31837">
      <w:r>
        <w:t>/”за”-18 съветници, „против”-няма, „въздържал се”-2 съветници/</w:t>
      </w:r>
    </w:p>
    <w:p w:rsidR="00F31837" w:rsidRDefault="00F31837" w:rsidP="00F31837"/>
    <w:p w:rsidR="00F31837" w:rsidRDefault="00F31837" w:rsidP="00F31837"/>
    <w:p w:rsidR="00F31837" w:rsidRDefault="00F31837" w:rsidP="00F31837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F31837" w:rsidRDefault="00F31837" w:rsidP="00F31837"/>
    <w:p w:rsidR="00F31837" w:rsidRDefault="00F31837" w:rsidP="00F31837"/>
    <w:p w:rsidR="00F31837" w:rsidRDefault="00F31837" w:rsidP="00F31837">
      <w:r>
        <w:t>ПО ВТОРА ТОЧКА ОТ ДНЕВНИЯ РЕД – Докладна записка, вх.№ С-1064/05.03.2009 г., относно продажба на земеделска земя от общински поземлен фонд-частна общинска собственост, имот № 069001 в землището на с.Гълъбник, местност „Под селото”. Вносител: Красимир Борисов-кмет на община Радомир.</w:t>
      </w:r>
    </w:p>
    <w:p w:rsidR="00F31837" w:rsidRDefault="00F31837" w:rsidP="00F31837"/>
    <w:p w:rsidR="00F31837" w:rsidRDefault="00F31837" w:rsidP="00F31837"/>
    <w:p w:rsidR="00F31837" w:rsidRDefault="00F31837" w:rsidP="00F31837">
      <w:r>
        <w:t>След извършеното поименно гласуване, на основание чл.35, ал.1 от Закон за общинската собственост и чл.84 от Наредба за общинската собственост, Общински съвет-Радомир прие</w:t>
      </w:r>
    </w:p>
    <w:p w:rsidR="00F31837" w:rsidRDefault="00F31837" w:rsidP="00F31837"/>
    <w:p w:rsidR="00F31837" w:rsidRDefault="00F31837" w:rsidP="00F31837"/>
    <w:p w:rsidR="00F31837" w:rsidRDefault="00F31837" w:rsidP="00F31837">
      <w:r>
        <w:t>Р Е Ш Е Н И Е № 28</w:t>
      </w:r>
    </w:p>
    <w:p w:rsidR="00F31837" w:rsidRDefault="00F31837" w:rsidP="00F31837"/>
    <w:p w:rsidR="00F31837" w:rsidRDefault="00F31837" w:rsidP="00F31837"/>
    <w:p w:rsidR="00F31837" w:rsidRDefault="00F31837" w:rsidP="00F31837"/>
    <w:p w:rsidR="00F31837" w:rsidRDefault="00F31837" w:rsidP="00F31837">
      <w:r>
        <w:t>ОБЩИНСКИ СЪВЕТ-РАДОМИР:</w:t>
      </w:r>
    </w:p>
    <w:p w:rsidR="00F31837" w:rsidRDefault="00F31837" w:rsidP="00F31837"/>
    <w:p w:rsidR="00F31837" w:rsidRDefault="00F31837" w:rsidP="00F31837"/>
    <w:p w:rsidR="00F31837" w:rsidRDefault="00F31837" w:rsidP="00F31837">
      <w:r>
        <w:t>1. ДАВА СЪГЛАСИЕ за продажба чрез публично оповестен търг на земеделски имот № 069001 в землището на с.Гълъбник, в местността „Под селото” с площ 12, 910 дка,начин на трайно ползване – ливада, III-та категория на земята, актуван с АОС № 715/13.04.2004 г. при граници и съседи: № 000044-отводнителен канал на МГАР-ХМС и № 000036-път ІV кл. на община Радомир, при начална тръжна цена 7 746 лв. /седем хиляди седемстотин четиридесет и шест/лв., определена от лицензиран оценител.</w:t>
      </w:r>
    </w:p>
    <w:p w:rsidR="00F31837" w:rsidRDefault="00F31837" w:rsidP="00F31837">
      <w:r>
        <w:t>2. Общински съвет-Радомир възлага на кмета на община Радомир да проведе тръжна процедура съгласно изискванията на глава VIII от Наредба за общинската собственост и сключи договор за продажба със спечелилия търга.</w:t>
      </w:r>
    </w:p>
    <w:p w:rsidR="00F31837" w:rsidRDefault="00F31837" w:rsidP="00F31837"/>
    <w:p w:rsidR="00F31837" w:rsidRDefault="00F31837" w:rsidP="00F31837">
      <w:r>
        <w:t>/”за”-20 съветници, „против”-няма, „въздържал се”-няма/</w:t>
      </w:r>
    </w:p>
    <w:p w:rsidR="00F31837" w:rsidRDefault="00F31837" w:rsidP="00F31837"/>
    <w:p w:rsidR="00F31837" w:rsidRDefault="00F31837" w:rsidP="00F31837"/>
    <w:p w:rsidR="00F31837" w:rsidRDefault="00F31837" w:rsidP="00F31837">
      <w:r>
        <w:t>* * *</w:t>
      </w:r>
    </w:p>
    <w:p w:rsidR="00F31837" w:rsidRDefault="00F31837" w:rsidP="00F31837"/>
    <w:p w:rsidR="00F31837" w:rsidRDefault="00F31837" w:rsidP="00F31837"/>
    <w:p w:rsidR="00F31837" w:rsidRDefault="00F31837" w:rsidP="00F31837"/>
    <w:p w:rsidR="00F31837" w:rsidRDefault="00F31837" w:rsidP="00F31837">
      <w:r>
        <w:t>ПО ТРЕТА ТОЧКА ОТ ДНЕВНИЯ РЕД – Докладна записка, вх.№ С-1068/09.03.2009 г., относно изменение на Наредба за определянето и администрирането на местни такси и цени на услуги на територията на община Радомир.</w:t>
      </w:r>
    </w:p>
    <w:p w:rsidR="00F31837" w:rsidRDefault="00F31837" w:rsidP="00F31837"/>
    <w:p w:rsidR="00F31837" w:rsidRDefault="00F31837" w:rsidP="00F31837"/>
    <w:p w:rsidR="00F31837" w:rsidRDefault="00F31837" w:rsidP="00F31837">
      <w:r>
        <w:t>След извършеното гласуване, на основание чл.21, ал.2 от ЗМСМА и чл.30, ал.1 от Закона за тютюна и тютюневите изделия, Общински съвет-Радомир прие</w:t>
      </w:r>
    </w:p>
    <w:p w:rsidR="00F31837" w:rsidRDefault="00F31837" w:rsidP="00F31837"/>
    <w:p w:rsidR="00F31837" w:rsidRDefault="00F31837" w:rsidP="00F31837"/>
    <w:p w:rsidR="00F31837" w:rsidRDefault="00F31837" w:rsidP="00F31837">
      <w:r>
        <w:t>Р Е Ш Е Н И Е № 29</w:t>
      </w:r>
    </w:p>
    <w:p w:rsidR="00F31837" w:rsidRDefault="00F31837" w:rsidP="00F31837"/>
    <w:p w:rsidR="00F31837" w:rsidRDefault="00F31837" w:rsidP="00F31837"/>
    <w:p w:rsidR="00F31837" w:rsidRDefault="00F31837" w:rsidP="00F31837">
      <w:r>
        <w:t>ОБЩИНСКИ СЪВЕТ-РАДОМИР:</w:t>
      </w:r>
    </w:p>
    <w:p w:rsidR="00F31837" w:rsidRDefault="00F31837" w:rsidP="00F31837"/>
    <w:p w:rsidR="00F31837" w:rsidRDefault="00F31837" w:rsidP="00F31837"/>
    <w:p w:rsidR="00F31837" w:rsidRDefault="00F31837" w:rsidP="00F31837">
      <w:r>
        <w:t>ИЗМЕНЯ чл.43, т.14 от Наредба за определянето и администрирането на местните такси и цени на услуги на територията на община Радомир, както следва:</w:t>
      </w:r>
    </w:p>
    <w:p w:rsidR="00F31837" w:rsidRDefault="00F31837" w:rsidP="00F31837">
      <w:r>
        <w:t>За издаване на заверен препис от разрешение за търговия с тютюневи изделия такса в размер на 10.00 лв.</w:t>
      </w:r>
    </w:p>
    <w:p w:rsidR="00F31837" w:rsidRDefault="00F31837" w:rsidP="00F31837"/>
    <w:p w:rsidR="00F31837" w:rsidRDefault="00F31837" w:rsidP="00F31837">
      <w:r>
        <w:t>/”за”-19 съветници, „против”-няма, „въздържал се”-няма/</w:t>
      </w:r>
    </w:p>
    <w:p w:rsidR="00F31837" w:rsidRDefault="00F31837" w:rsidP="00F31837"/>
    <w:p w:rsidR="00F31837" w:rsidRDefault="00F31837" w:rsidP="00F31837"/>
    <w:p w:rsidR="00F31837" w:rsidRDefault="00F31837" w:rsidP="00F31837"/>
    <w:p w:rsidR="00F31837" w:rsidRDefault="00F31837" w:rsidP="00F31837"/>
    <w:p w:rsidR="00F31837" w:rsidRDefault="00F31837" w:rsidP="00F31837"/>
    <w:p w:rsidR="00F31837" w:rsidRDefault="00F31837" w:rsidP="00F31837">
      <w:r>
        <w:lastRenderedPageBreak/>
        <w:t>ПРЕДСЕДАТЕЛ НА ОбС-РАДОМИР: /П/</w:t>
      </w:r>
    </w:p>
    <w:p w:rsidR="00B321EF" w:rsidRDefault="00F31837" w:rsidP="00F31837">
      <w:r>
        <w:t>/инж.Иван Владимиров/</w:t>
      </w:r>
      <w:bookmarkStart w:id="0" w:name="_GoBack"/>
      <w:bookmarkEnd w:id="0"/>
    </w:p>
    <w:sectPr w:rsidR="00B32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67"/>
    <w:rsid w:val="006E6E30"/>
    <w:rsid w:val="007A5C7F"/>
    <w:rsid w:val="008D3C67"/>
    <w:rsid w:val="00B321EF"/>
    <w:rsid w:val="00F31837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2234</Words>
  <Characters>12736</Characters>
  <Application>Microsoft Office Word</Application>
  <DocSecurity>0</DocSecurity>
  <Lines>106</Lines>
  <Paragraphs>29</Paragraphs>
  <ScaleCrop>false</ScaleCrop>
  <Company/>
  <LinksUpToDate>false</LinksUpToDate>
  <CharactersWithSpaces>14941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enjoy</dc:creator>
  <cp:keywords/>
  <dc:description/>
  <cp:lastModifiedBy>enjoy</cp:lastModifiedBy>
  <cp:revision>2</cp:revision>
  <dcterms:created xsi:type="dcterms:W3CDTF">2012-04-10T14:37:00Z</dcterms:created>
  <dcterms:modified xsi:type="dcterms:W3CDTF">2012-04-10T14:37:00Z</dcterms:modified>
</cp:coreProperties>
</file>