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39" w:rsidRDefault="00B30339" w:rsidP="00B30339">
      <w:r>
        <w:t>О Б Щ И Н А - Р А Д О М И Р</w:t>
      </w:r>
    </w:p>
    <w:p w:rsidR="00B30339" w:rsidRDefault="00B30339" w:rsidP="00B30339">
      <w:r>
        <w:t>О Б Л А С Т - П Е Р Н И К</w:t>
      </w:r>
    </w:p>
    <w:p w:rsidR="00B30339" w:rsidRDefault="00B30339" w:rsidP="00B30339">
      <w:r>
        <w:t>пл.”Свобода” 20, тел. (359) 0777 824 90, факс (359) 0777 825 02, e-mail: obshtinaradomir@abv.bg</w:t>
      </w:r>
    </w:p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>
      <w:r>
        <w:t>УТВЪРДИЛ: /п/</w:t>
      </w:r>
    </w:p>
    <w:p w:rsidR="00B30339" w:rsidRDefault="00B30339" w:rsidP="00B30339"/>
    <w:p w:rsidR="00B30339" w:rsidRDefault="00B30339" w:rsidP="00B30339">
      <w:r>
        <w:t xml:space="preserve">КРАСИМИР БОРИСОВ </w:t>
      </w:r>
    </w:p>
    <w:p w:rsidR="00B30339" w:rsidRDefault="00B30339" w:rsidP="00B30339">
      <w:r>
        <w:t>КМЕТ НА ОБЩИНА РАДОМИР</w:t>
      </w:r>
    </w:p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>
      <w:r>
        <w:t>И Н С Т Р У К Ц И Я</w:t>
      </w:r>
    </w:p>
    <w:p w:rsidR="00B30339" w:rsidRDefault="00B30339" w:rsidP="00B30339">
      <w:r>
        <w:t>за организация на деловодната дейност</w:t>
      </w:r>
    </w:p>
    <w:p w:rsidR="00B30339" w:rsidRDefault="00B30339" w:rsidP="00B30339">
      <w:r>
        <w:t>и</w:t>
      </w:r>
    </w:p>
    <w:p w:rsidR="00B30339" w:rsidRDefault="00B30339" w:rsidP="00B30339">
      <w:r>
        <w:lastRenderedPageBreak/>
        <w:t>общинския архив</w:t>
      </w:r>
    </w:p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>
      <w:r>
        <w:t>2008г.</w:t>
      </w:r>
    </w:p>
    <w:p w:rsidR="00B30339" w:rsidRDefault="00B30339" w:rsidP="00B30339">
      <w:r>
        <w:t>гр. Радомир</w:t>
      </w:r>
    </w:p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>
      <w:r>
        <w:t>РАЗДЕЛ ПЪРВИ</w:t>
      </w:r>
    </w:p>
    <w:p w:rsidR="00B30339" w:rsidRDefault="00B30339" w:rsidP="00B30339">
      <w:r>
        <w:t>Общи положения:</w:t>
      </w:r>
    </w:p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>
      <w:r>
        <w:t>Чл.1. /1/ Тази инструкция урежда реда за осъществяване на деловодната дейност опазването на документите в община Радомир.</w:t>
      </w:r>
    </w:p>
    <w:p w:rsidR="00B30339" w:rsidRDefault="00B30339" w:rsidP="00B30339">
      <w:r>
        <w:t>/ 2 / Документационната дейност е комплекс от технически и технологични операции по регистрирането и работата с документите в процеса на осъществяване на управленските и обслужващи функции на общинската администрация. Тя обхваща документалните процеси в пълния им цикъл от създаването или получаването на документите, тяхното оформяне и редактиране, размножаване, регистриране, класифициране, предаване и необходимия сроков контрол върху изпълнението на задачите, както и текущото и архивно съхранение на документите.</w:t>
      </w:r>
    </w:p>
    <w:p w:rsidR="00B30339" w:rsidRDefault="00B30339" w:rsidP="00B30339">
      <w:r>
        <w:t>/ 3 / Основна цел на тази инструкция е осигуряването на унифицирано извършване на деловодните операции, контрола на сроковете, свързани с изпълнението на задачи, произтичащи от външни и вътрешни документи, както и тяхното съхранение.</w:t>
      </w:r>
    </w:p>
    <w:p w:rsidR="00B30339" w:rsidRDefault="00B30339" w:rsidP="00B30339">
      <w:r>
        <w:t xml:space="preserve">/ 4 / Чрез програмен продукт “ АКСТЪР “ електронна система за регистрация и контрол, се управлява целия документооборот, преминаващ през всички работни места, ръководство на община Радомир, директори на дирекции, началници на отдели и сектори, експерти и специалисти / в общинската администрация. </w:t>
      </w:r>
    </w:p>
    <w:p w:rsidR="00B30339" w:rsidRDefault="00B30339" w:rsidP="00B30339">
      <w:r>
        <w:lastRenderedPageBreak/>
        <w:t>Чл.2. / 1 / Предмет на инструкцията са :</w:t>
      </w:r>
    </w:p>
    <w:p w:rsidR="00B30339" w:rsidRDefault="00B30339" w:rsidP="00B30339">
      <w:r>
        <w:t>1. Нормативни актове и други документи на висшестоящи органи и организации - укази, постановления, разпореждания, наредби, решения, инструкции и др.</w:t>
      </w:r>
    </w:p>
    <w:p w:rsidR="00B30339" w:rsidRDefault="00B30339" w:rsidP="00B30339">
      <w:r>
        <w:t>2. Организационно-разпоредителни документи-Наредби и решения на</w:t>
      </w:r>
    </w:p>
    <w:p w:rsidR="00B30339" w:rsidRDefault="00B30339" w:rsidP="00B30339">
      <w:r>
        <w:t>Общинския съвет, програми, заповеди и указания.</w:t>
      </w:r>
    </w:p>
    <w:p w:rsidR="00B30339" w:rsidRDefault="00B30339" w:rsidP="00B30339">
      <w:r>
        <w:t>3. Справочно- информационни документи- доклади, информации, отчети,</w:t>
      </w:r>
    </w:p>
    <w:p w:rsidR="00B30339" w:rsidRDefault="00B30339" w:rsidP="00B30339">
      <w:r>
        <w:t>протоколи, писма и справки.</w:t>
      </w:r>
    </w:p>
    <w:p w:rsidR="00B30339" w:rsidRDefault="00B30339" w:rsidP="00B30339">
      <w:r>
        <w:t>4. Документи за извършени или извършващи се сделки- инвестиционни проекти, договори, актове за собственост, тръжна документация.</w:t>
      </w:r>
    </w:p>
    <w:p w:rsidR="00B30339" w:rsidRDefault="00B30339" w:rsidP="00B30339">
      <w:r>
        <w:t>5. Общи и подробни устройствени планове и кадастрални регистри.</w:t>
      </w:r>
    </w:p>
    <w:p w:rsidR="00B30339" w:rsidRDefault="00B30339" w:rsidP="00B30339">
      <w:r>
        <w:t>6. Предложения и сигнали на физически и юридически лица.</w:t>
      </w:r>
    </w:p>
    <w:p w:rsidR="00B30339" w:rsidRDefault="00B30339" w:rsidP="00B30339">
      <w:r>
        <w:t>7. Искания и заявления за администрацията.</w:t>
      </w:r>
    </w:p>
    <w:p w:rsidR="00B30339" w:rsidRDefault="00B30339" w:rsidP="00B30339">
      <w:r>
        <w:t>8. Документи от общ характер- писма, телеграми, факсове и електронни съобщения.</w:t>
      </w:r>
    </w:p>
    <w:p w:rsidR="00B30339" w:rsidRDefault="00B30339" w:rsidP="00B30339">
      <w:r>
        <w:t>9. Заявления за достъп до общестествена информация по ЗДОИ.</w:t>
      </w:r>
    </w:p>
    <w:p w:rsidR="00B30339" w:rsidRDefault="00B30339" w:rsidP="00B30339">
      <w:r>
        <w:t>10. Заявления по реда на Закона за защита на личните данни.</w:t>
      </w:r>
    </w:p>
    <w:p w:rsidR="00B30339" w:rsidRDefault="00B30339" w:rsidP="00B30339">
      <w:r>
        <w:t>11. Административни актове.</w:t>
      </w:r>
    </w:p>
    <w:p w:rsidR="00B30339" w:rsidRDefault="00B30339" w:rsidP="00B30339">
      <w:r>
        <w:t xml:space="preserve">12. Документи по кадрови въпроси и молби за назначаване на работа. </w:t>
      </w:r>
    </w:p>
    <w:p w:rsidR="00B30339" w:rsidRDefault="00B30339" w:rsidP="00B30339">
      <w:r>
        <w:t>( 2 ) Инструкцията се отнася до:</w:t>
      </w:r>
    </w:p>
    <w:p w:rsidR="00B30339" w:rsidRDefault="00B30339" w:rsidP="00B30339">
      <w:r>
        <w:t>1. Организацията на работа с постъпващите и изходящи документи.</w:t>
      </w:r>
    </w:p>
    <w:p w:rsidR="00B30339" w:rsidRDefault="00B30339" w:rsidP="00B30339">
      <w:r>
        <w:t>2. Информационно - деловодната дейност свързана с контрола по спазване на сроковете.</w:t>
      </w:r>
    </w:p>
    <w:p w:rsidR="00B30339" w:rsidRDefault="00B30339" w:rsidP="00B30339">
      <w:r>
        <w:t>3. Изискванията към служителите във връзка с осъществяване на деловодната дейност.</w:t>
      </w:r>
    </w:p>
    <w:p w:rsidR="00B30339" w:rsidRDefault="00B30339" w:rsidP="00B30339">
      <w:r>
        <w:t>4. Прилагане на организационно- технически средства при извършване на деловодната дейност.</w:t>
      </w:r>
    </w:p>
    <w:p w:rsidR="00B30339" w:rsidRDefault="00B30339" w:rsidP="00B30339">
      <w:r>
        <w:t xml:space="preserve">( 3 ) Инструкцията не се прилага за работата с документите съдържащи класифицирана информация и работата с класифицирана информация и работата с електронни документи подписани с универсален електронен подпис, уредена с вътрешни правила за приемане, издаване и съхраняване на електронните документи, подписани с универсален електронен подпис, в община Радомир, утвърдени със заповед от Кмета на общината. </w:t>
      </w:r>
    </w:p>
    <w:p w:rsidR="00B30339" w:rsidRDefault="00B30339" w:rsidP="00B30339">
      <w:r>
        <w:t>Чл. 3. Не подлежат на деловодна регистрация следните документи:</w:t>
      </w:r>
    </w:p>
    <w:p w:rsidR="00B30339" w:rsidRDefault="00B30339" w:rsidP="00B30339">
      <w:r>
        <w:lastRenderedPageBreak/>
        <w:t>1. Периодични печатни издания ( в т.ч. вестници, списания, бюлетини и др. );</w:t>
      </w:r>
    </w:p>
    <w:p w:rsidR="00B30339" w:rsidRDefault="00B30339" w:rsidP="00B30339">
      <w:r>
        <w:t>2. Лична кореспонденция;</w:t>
      </w:r>
    </w:p>
    <w:p w:rsidR="00B30339" w:rsidRDefault="00B30339" w:rsidP="00B30339">
      <w:r>
        <w:t>3. Честитки и поздравления;</w:t>
      </w:r>
    </w:p>
    <w:p w:rsidR="00B30339" w:rsidRDefault="00B30339" w:rsidP="00B30339">
      <w:r>
        <w:t>4. Покани за културни, бизнес, спортни и др. прояви;</w:t>
      </w:r>
    </w:p>
    <w:p w:rsidR="00B30339" w:rsidRDefault="00B30339" w:rsidP="00B30339">
      <w:r>
        <w:t>5. Финансово- счетоводни / с изключение на придружаващите ги писма /;</w:t>
      </w:r>
    </w:p>
    <w:p w:rsidR="00B30339" w:rsidRDefault="00B30339" w:rsidP="00B30339">
      <w:r>
        <w:t>6. Статистически документи;</w:t>
      </w:r>
    </w:p>
    <w:p w:rsidR="00B30339" w:rsidRDefault="00B30339" w:rsidP="00B30339">
      <w:r>
        <w:t>7. Призовки по съдебни дела;</w:t>
      </w:r>
    </w:p>
    <w:p w:rsidR="00B30339" w:rsidRDefault="00B30339" w:rsidP="00B30339">
      <w:r>
        <w:t>8. Погрешно доставените.</w:t>
      </w:r>
    </w:p>
    <w:p w:rsidR="00B30339" w:rsidRDefault="00B30339" w:rsidP="00B30339">
      <w:r>
        <w:t xml:space="preserve">Чл. 4. Информационно – деловодната дейност в община Радомир се осъществява от: </w:t>
      </w:r>
    </w:p>
    <w:p w:rsidR="00B30339" w:rsidRDefault="00B30339" w:rsidP="00B30339">
      <w:r>
        <w:t>1.</w:t>
      </w:r>
      <w:r>
        <w:tab/>
        <w:t xml:space="preserve">Отдел “АО и Гражданска регистрация ” в централната сграда на общината. </w:t>
      </w:r>
    </w:p>
    <w:p w:rsidR="00B30339" w:rsidRDefault="00B30339" w:rsidP="00B30339">
      <w:r>
        <w:t>2.</w:t>
      </w:r>
      <w:r>
        <w:tab/>
        <w:t>Дирекция “Регионално развитие, устройство на територията и стопанска политика ”</w:t>
      </w:r>
    </w:p>
    <w:p w:rsidR="00B30339" w:rsidRDefault="00B30339" w:rsidP="00B30339">
      <w:r>
        <w:t>3.</w:t>
      </w:r>
      <w:r>
        <w:tab/>
        <w:t xml:space="preserve">Отдел Местни данъци и такси. </w:t>
      </w:r>
    </w:p>
    <w:p w:rsidR="00B30339" w:rsidRDefault="00B30339" w:rsidP="00B30339">
      <w:r>
        <w:t>Чл.5. Използването на документи и служебна информация за публикации в средствата за масово осведомяване и за други публични цели се допуска само с разрешение на ръководството на общината.</w:t>
      </w:r>
    </w:p>
    <w:p w:rsidR="00B30339" w:rsidRDefault="00B30339" w:rsidP="00B30339">
      <w:r>
        <w:t>Чл.6. Изпълнението на разпоредбите на тази инструкция е задължително за всички служители в общинската администрация.</w:t>
      </w:r>
    </w:p>
    <w:p w:rsidR="00B30339" w:rsidRDefault="00B30339" w:rsidP="00B30339">
      <w:r>
        <w:t>Чл.7. Ръководството и контрола по оформянето на документите и организацията на</w:t>
      </w:r>
    </w:p>
    <w:p w:rsidR="00B30339" w:rsidRDefault="00B30339" w:rsidP="00B30339">
      <w:r>
        <w:t xml:space="preserve">работа с тях се осъществява от секретаря на общината. </w:t>
      </w:r>
    </w:p>
    <w:p w:rsidR="00B30339" w:rsidRDefault="00B30339" w:rsidP="00B30339"/>
    <w:p w:rsidR="00B30339" w:rsidRDefault="00B30339" w:rsidP="00B30339"/>
    <w:p w:rsidR="00B30339" w:rsidRDefault="00B30339" w:rsidP="00B30339">
      <w:r>
        <w:t>РАЗДЕЛ ВТОРИ:</w:t>
      </w:r>
    </w:p>
    <w:p w:rsidR="00B30339" w:rsidRDefault="00B30339" w:rsidP="00B30339">
      <w:r>
        <w:t>Основни правила за съставяне и оформяне на документите:</w:t>
      </w:r>
    </w:p>
    <w:p w:rsidR="00B30339" w:rsidRDefault="00B30339" w:rsidP="00B30339"/>
    <w:p w:rsidR="00B30339" w:rsidRDefault="00B30339" w:rsidP="00B30339"/>
    <w:p w:rsidR="00B30339" w:rsidRDefault="00B30339" w:rsidP="00B30339">
      <w:r>
        <w:lastRenderedPageBreak/>
        <w:t>Чл.8. Съдържанието на документите се формира при спазване на специфичните изисквания за съставянето им, граматическите правила на българския език и общите правила на административно- учрежденския стил и управленска култура.</w:t>
      </w:r>
    </w:p>
    <w:p w:rsidR="00B30339" w:rsidRDefault="00B30339" w:rsidP="00B30339">
      <w:r>
        <w:t>Чл.9. При съставянето на документите не се допуска разкъсване на абзац, чрез пренасяне на част от текста на абзаца на следващата страница, както и наличие на заглавие в края на страницата, без към него да са написани поне два реда, за да не се нарушава логическата връзка между заглавието и текста.</w:t>
      </w:r>
    </w:p>
    <w:p w:rsidR="00B30339" w:rsidRDefault="00B30339" w:rsidP="00B30339">
      <w:r>
        <w:t>Чл.10. Документите се оформят съгласно специални разпоредби в зависимост от техния вид и предназначение и в съответствие с действащите български стандарти.</w:t>
      </w:r>
    </w:p>
    <w:p w:rsidR="00B30339" w:rsidRDefault="00B30339" w:rsidP="00B30339">
      <w:r>
        <w:t>Чл.11. Вътрешни устройствени и регламентиращи документи се утвърждават от Кмета на общината.</w:t>
      </w:r>
    </w:p>
    <w:p w:rsidR="00B30339" w:rsidRDefault="00B30339" w:rsidP="00B30339">
      <w:r>
        <w:t xml:space="preserve">Чл.12. Документите, които са препис на оригиналния документ, носят обозначението „препис", поставен в горния десен ъгъл на първата страница на документа. Обозначението „вярно с оригинала" се поставя на всяка страница на препис или копие на документа, придружено с подпис на удостоверяващия, а на последната страница подписът да е придружен от длъжността и имената / собствено и фамилно / на удостоверяващия и печат на община Радомир. </w:t>
      </w:r>
    </w:p>
    <w:p w:rsidR="00B30339" w:rsidRDefault="00B30339" w:rsidP="00B30339">
      <w:r>
        <w:t>Чл.13. /1/ Заверен препис от документ се издава след писмено искане на физически и юридически лица.</w:t>
      </w:r>
    </w:p>
    <w:p w:rsidR="00B30339" w:rsidRDefault="00B30339" w:rsidP="00B30339">
      <w:r>
        <w:t>/2/ Заверяването на преписи от документи се извършва от директорите на дирекции, началниците на отдели и сектори и от определените от кмета на общината служители.</w:t>
      </w:r>
    </w:p>
    <w:p w:rsidR="00B30339" w:rsidRDefault="00B30339" w:rsidP="00B30339">
      <w:r>
        <w:t>Чл.14. /1/ Оригиналните изходящи документи се съставят и оформят на бланка, която съдържа, логото и слогана на държавната администрация, герба и името на общината, данни за кореспонденция и контакти- пощенски код, административен адрес, телефони, факс и електронен адрес, както и знака на сертификация по ISO 9001:2000.</w:t>
      </w:r>
    </w:p>
    <w:p w:rsidR="00B30339" w:rsidRDefault="00B30339" w:rsidP="00B30339">
      <w:r>
        <w:t xml:space="preserve">/2/ Изходящите документи носят подписа на Кмета на общината, а при негово отсъствие на упълномощен заместник кмет. При делегиране на права по смисъла на ЗМСМА от определеното със заповедта на Кмета лице или други определени с нормативен акт лица. </w:t>
      </w:r>
    </w:p>
    <w:p w:rsidR="00B30339" w:rsidRDefault="00B30339" w:rsidP="00B30339">
      <w:r>
        <w:t>Чл.15. /1/ При представяне на документи за подпис, съставилия ги служител, прилага и съпровождащи документи - искане, жалба или преписка / ако има такава/, по повод на които е съставен същия.</w:t>
      </w:r>
    </w:p>
    <w:p w:rsidR="00B30339" w:rsidRDefault="00B30339" w:rsidP="00B30339">
      <w:r>
        <w:t xml:space="preserve">/2/ Представените на лицата по чл.14, ал.2 от настоящата инструкция документи за подпис, се съгласуват задължително с прекия ръководител на съответния служител, а индивидуалните административни актове, наказателните постановления и договорите и с юрист. Когато документът касае поемане на финансово задължение и, или извършване на разход, същият се </w:t>
      </w:r>
      <w:r>
        <w:lastRenderedPageBreak/>
        <w:t xml:space="preserve">съгласува от директор дирекция „ФАПО" и се подписва съгласно системата за двойния подпис от главния счетоводител. </w:t>
      </w:r>
    </w:p>
    <w:p w:rsidR="00B30339" w:rsidRDefault="00B30339" w:rsidP="00B30339">
      <w:r>
        <w:t>/3/ Служителят изготвил документа поставя инициалите си в долния ляв ъгъл, а съгласуването на представените документи се извършва с полагането на подписи на съгласуващите върху единият екземпляр.</w:t>
      </w:r>
    </w:p>
    <w:p w:rsidR="00B30339" w:rsidRDefault="00B30339" w:rsidP="00B30339">
      <w:r>
        <w:t xml:space="preserve">/4/ Подписът върху документа се състои от наименованието на длъжността на подписващия, неговия личен подпис и личното име и фамилия. </w:t>
      </w:r>
    </w:p>
    <w:p w:rsidR="00B30339" w:rsidRDefault="00B30339" w:rsidP="00B30339">
      <w:r>
        <w:t>Чл.16. /1/ Изходящите и вътрешните документи се предават в сектор Деловодство за извеждане и полагане печата на общината подписани, правилно оформени и адресирани, окомплектовани с описаните като приложения материали в толкова екземпляри колкото са получателите и един екземпляр за архивиране, който остава заедно с преписката при отговарящия за изпълнението.</w:t>
      </w:r>
    </w:p>
    <w:p w:rsidR="00B30339" w:rsidRDefault="00B30339" w:rsidP="00B30339">
      <w:r>
        <w:t>/2/ След поставяне на подпис и печат върху документа не могат да бъдат правени бележки, допълнения или изменения.</w:t>
      </w:r>
    </w:p>
    <w:p w:rsidR="00B30339" w:rsidRDefault="00B30339" w:rsidP="00B30339">
      <w:r>
        <w:t>Чл.17. /1/ Печатите на община Радомир се съхраняват и използват съгласно Указа за печатите / ДВ,бр.69/1965г./ и съобразно определения по- долу ред.</w:t>
      </w:r>
    </w:p>
    <w:p w:rsidR="00B30339" w:rsidRDefault="00B30339" w:rsidP="00B30339">
      <w:r>
        <w:t>/2/ Печатите се водят на отчет в специална книга, която се поддържа и съхранява при секретаря на общината и се получават срещу подпис на служителите.</w:t>
      </w:r>
    </w:p>
    <w:p w:rsidR="00B30339" w:rsidRDefault="00B30339" w:rsidP="00B30339">
      <w:r>
        <w:t>/З/ В случай на изгубване или кражба на печати, както и злоупотреба с тях, служителите, отговарящи за печатите незабавно трябва да уведомят секретаря на общината.</w:t>
      </w:r>
    </w:p>
    <w:p w:rsidR="00B30339" w:rsidRDefault="00B30339" w:rsidP="00B30339">
      <w:r>
        <w:t>/4/ Подпечатват се само документи, подписани от лицата, посочени в чл.14 ал.2 от настоящата инструкция.</w:t>
      </w:r>
    </w:p>
    <w:p w:rsidR="00B30339" w:rsidRDefault="00B30339" w:rsidP="00B30339">
      <w:r>
        <w:t>/5/ Преди подпечатването на документа служителят извършва проверка за автентичността на подписа поставен върху него.</w:t>
      </w:r>
    </w:p>
    <w:p w:rsidR="00B30339" w:rsidRDefault="00B30339" w:rsidP="00B30339">
      <w:r>
        <w:t>/6/ Забранява се изнасянето на печатите от сградата на община Радомир, освен с изрично писмено разрешение на Кмета или Секретаря на общината.</w:t>
      </w:r>
    </w:p>
    <w:p w:rsidR="00B30339" w:rsidRDefault="00B30339" w:rsidP="00B30339"/>
    <w:p w:rsidR="00B30339" w:rsidRDefault="00B30339" w:rsidP="00B30339">
      <w:r>
        <w:t>РАЗДЕЛ ТРЕТИ</w:t>
      </w:r>
    </w:p>
    <w:p w:rsidR="00B30339" w:rsidRDefault="00B30339" w:rsidP="00B30339">
      <w:r>
        <w:t>Организация на деловодната дейност:</w:t>
      </w:r>
    </w:p>
    <w:p w:rsidR="00B30339" w:rsidRDefault="00B30339" w:rsidP="00B30339"/>
    <w:p w:rsidR="00B30339" w:rsidRDefault="00B30339" w:rsidP="00B30339"/>
    <w:p w:rsidR="00B30339" w:rsidRDefault="00B30339" w:rsidP="00B30339">
      <w:r>
        <w:lastRenderedPageBreak/>
        <w:t>Чл.18. Деловодната дейност в общинската администрация е елемент на документационната дейност. Тя се извършва от служителите в сектор “ Административно обслужване, сектор “ Гражданска регистрация “ и отдел ” МДТ ” и обхваща осъществяването на следните основни дейности:</w:t>
      </w:r>
    </w:p>
    <w:p w:rsidR="00B30339" w:rsidRDefault="00B30339" w:rsidP="00B30339">
      <w:r>
        <w:t>1.</w:t>
      </w:r>
      <w:r>
        <w:tab/>
        <w:t>Първоначална деловодна обработка- приемане, проверка, регистриране и разпределение на документи.</w:t>
      </w:r>
    </w:p>
    <w:p w:rsidR="00B30339" w:rsidRDefault="00B30339" w:rsidP="00B30339">
      <w:r>
        <w:t>2. Регистрация на данни от резолюции- вписвани в автоматизираната деловодна система и технологичната карта, и последващо насочване на документа по направление на резолюцията за сведение и изпълнение.</w:t>
      </w:r>
    </w:p>
    <w:p w:rsidR="00B30339" w:rsidRDefault="00B30339" w:rsidP="00B30339">
      <w:r>
        <w:t>3. Крайна / окончателна / деловодна обработка - приключване на преписките при изпълнение на задачите в автоматизираната деловодна система.</w:t>
      </w:r>
    </w:p>
    <w:p w:rsidR="00B30339" w:rsidRDefault="00B30339" w:rsidP="00B30339">
      <w:r>
        <w:t>Чл. 19./1/ При приемането и проверката на документите се установява правилността на адресирането и съставянето им, както и наличността на описаните съпровождащи документи и приложения. Самоличността на вносителя се установява с валиден документ за самоличност и нотариално заверено пълномощно в случаите на упълномощаване.</w:t>
      </w:r>
    </w:p>
    <w:p w:rsidR="00B30339" w:rsidRDefault="00B30339" w:rsidP="00B30339">
      <w:r>
        <w:t>/2/ Данни за кореспонденцията и съпровождащите документи се запазват в електронен вид в електронната система за регистрация и контрол.</w:t>
      </w:r>
    </w:p>
    <w:p w:rsidR="00B30339" w:rsidRDefault="00B30339" w:rsidP="00B30339">
      <w:r>
        <w:t>/3/ Погрешно доставената кореспонденция - предназначена за друг получател се връща неразпечатана на адрес.</w:t>
      </w:r>
    </w:p>
    <w:p w:rsidR="00B30339" w:rsidRDefault="00B30339" w:rsidP="00B30339">
      <w:r>
        <w:t>/ 4 / Поименно адресираната кореспонденция се предава на адресанта неразпечатана и без да се регистрира.</w:t>
      </w:r>
    </w:p>
    <w:p w:rsidR="00B30339" w:rsidRDefault="00B30339" w:rsidP="00B30339">
      <w:r>
        <w:t>Чл.20./1/ Първоначалното регистриране на входящите документи се извършва в деня на тяхното получаване или постъпване, а на изходящата кореспонденция в деня на депозирането им в деловодството.</w:t>
      </w:r>
    </w:p>
    <w:p w:rsidR="00B30339" w:rsidRDefault="00B30339" w:rsidP="00B30339">
      <w:r>
        <w:t>/2/ При регистрирането на документите върху тях се вписва входящия или изходящия регистрационен номер и датата на регистриране.</w:t>
      </w:r>
    </w:p>
    <w:p w:rsidR="00B30339" w:rsidRDefault="00B30339" w:rsidP="00B30339">
      <w:r>
        <w:t>/З/ Ако във връзка с постъпилия документ има вече образувана преписка, той се завежда със същия номер като се отбелязва поредността на преписката.</w:t>
      </w:r>
    </w:p>
    <w:p w:rsidR="00B30339" w:rsidRDefault="00B30339" w:rsidP="00B30339">
      <w:r>
        <w:t>/4/ Изходящите документи, изпратени в отговор на вече образувана преписка се извежда като към регистрационния индекс на образуваната преписка се посочва датата на извеждане.</w:t>
      </w:r>
    </w:p>
    <w:p w:rsidR="00B30339" w:rsidRDefault="00B30339" w:rsidP="00B30339">
      <w:r>
        <w:t>Чл.21. /1/ Регистрирането на документите става с формиране на запис в електронната система за регистрация и контрол за всеки документ.</w:t>
      </w:r>
    </w:p>
    <w:p w:rsidR="00B30339" w:rsidRDefault="00B30339" w:rsidP="00B30339">
      <w:r>
        <w:lastRenderedPageBreak/>
        <w:t xml:space="preserve">/2/ Регистрационните индекси се образуват от регистрационна схема, като към индекса се добавя буквен код, разграничаващ документа един от друг. </w:t>
      </w:r>
    </w:p>
    <w:p w:rsidR="00B30339" w:rsidRDefault="00B30339" w:rsidP="00B30339">
      <w:r>
        <w:t>/3/ Един екземпляр от всички договори се представя и завежда в „деловодство" в специален регистър. Един екземпляр от договора и всички изготвени във връзка с него документи се съхраняват в досие от съответния сектор, отдел или дирекция.</w:t>
      </w:r>
    </w:p>
    <w:p w:rsidR="00B30339" w:rsidRDefault="00B30339" w:rsidP="00B30339">
      <w:r>
        <w:t>/4/ Копия от договорите се представят на главния счетоводител, а копия от договорите, които се отнасят до общинско имущество извън територията на гр. Радомир се представят и на Кметовете на кметства или Кметските наместници на населените места, в чиято територия се намира съответният поземлен или сграден фонд.</w:t>
      </w:r>
    </w:p>
    <w:p w:rsidR="00B30339" w:rsidRDefault="00B30339" w:rsidP="00B30339">
      <w:r>
        <w:t>/5/ Заповедите на Кмета на общината се регистрират и съхраняват от техническия сътрудник на Кмета , като след изтичане на календарната година се предават за съхранение в общинския архив.</w:t>
      </w:r>
    </w:p>
    <w:p w:rsidR="00B30339" w:rsidRDefault="00B30339" w:rsidP="00B30339">
      <w:r>
        <w:t>Чл. 22. /1/ Предаването на документите на съответните служители се извършва ежедневно и веднага след тяхната регистрация.</w:t>
      </w:r>
    </w:p>
    <w:p w:rsidR="00B30339" w:rsidRDefault="00B30339" w:rsidP="00B30339">
      <w:r>
        <w:t>/2/ Предаването на нормативни актове и на документи от висшестоящи ръководни органи с обозначение „бързо", телеграми, факсове, и електронни документи става незабавно.</w:t>
      </w:r>
    </w:p>
    <w:p w:rsidR="00B30339" w:rsidRDefault="00B30339" w:rsidP="00B30339">
      <w:r>
        <w:t>Чл.23. / 1 / Кметът, Зам. кметовете, Секретарят и Главният архитект на община Радомир определени с нормативен акт лица, преглеждат служебните преписки насочени към тях и ги резолират в деня на получаването, като ги насочват до съответните директори на дирекции, началници на отдели и сектори или други служители от общинска администрация.</w:t>
      </w:r>
    </w:p>
    <w:p w:rsidR="00B30339" w:rsidRDefault="00B30339" w:rsidP="00B30339">
      <w:r>
        <w:t>/2/ Ръководителите на дирекции, отдели и сектори възлагат с резолюция изработването на служебните преписки на подчинените им служители.</w:t>
      </w:r>
    </w:p>
    <w:p w:rsidR="00B30339" w:rsidRDefault="00B30339" w:rsidP="00B30339">
      <w:r>
        <w:t>/З/ Резолюцията се поставя върху документа и трябва да определя изпълнителя; при необходимост задачата и срока за изпълнение; дата на резолиране и подпис на резолиращия.</w:t>
      </w:r>
    </w:p>
    <w:p w:rsidR="00B30339" w:rsidRDefault="00B30339" w:rsidP="00B30339">
      <w:r>
        <w:t>/4/ Резолираните документи се предават в деловодството и се размножават в необходимия брой екземпляри. Копие от материала се изпраща едновременно до всички лица, посочени в резолюцията. Поименното разпределение и движение на служебните преписки задължително се отбелязва в електронната система за регистрация и контрол.</w:t>
      </w:r>
    </w:p>
    <w:p w:rsidR="00B30339" w:rsidRDefault="00B30339" w:rsidP="00B30339">
      <w:r>
        <w:t>/5/ Служителите, до които се отнася резолюцията са длъжни точно и в срок да изпълнят възложената задача. Когато с документа или резолюцията не е определен срок за изпълнение и при липса на нормативно установен такъв, произтичащите от документа задачи се изпълняват в 7 / седемдневен/ срок.</w:t>
      </w:r>
    </w:p>
    <w:p w:rsidR="00B30339" w:rsidRDefault="00B30339" w:rsidP="00B30339">
      <w:r>
        <w:t xml:space="preserve">/6/ Когато с резолюцията са определени повече от един изпълнители, отговорността за изпълнението на задачата е на всички посочени в нея лица. Всички изпълнители на задачи са длъжни да изпратят становището си на резолиращия в срок, който е не по- кратък от един работен </w:t>
      </w:r>
      <w:r>
        <w:lastRenderedPageBreak/>
        <w:t>ден преди крайния срок. Становището или отговорът се подготвя съвместно, като всеки се произнася по неговата компетентност. В този случай, всички се подписват за съставители.</w:t>
      </w:r>
    </w:p>
    <w:p w:rsidR="00B30339" w:rsidRDefault="00B30339" w:rsidP="00B30339">
      <w:r>
        <w:t>Чл. 24. /1/ Контролът по изпълнението на решенията и задачите се осъществява от всеки ръководител по отношение на подчинените му и от Кмета на общината по отношение на всички служители от общинска администрация.</w:t>
      </w:r>
    </w:p>
    <w:p w:rsidR="00B30339" w:rsidRDefault="00B30339" w:rsidP="00B30339">
      <w:r>
        <w:t>/2/ Контрол може да се осъществява и от страна на потребителите - физически и юридически лица, посредством деловодна справка за движението на преписката им в електронната система през интернет или лично, както и чрез подаване на жалба по отношение качеството на извършената административна услуга.</w:t>
      </w:r>
    </w:p>
    <w:p w:rsidR="00B30339" w:rsidRDefault="00B30339" w:rsidP="00B30339">
      <w:r>
        <w:t>/З/ Изнасянето на документи от общината, се допуска само с изричното разрешение на Секретаря на общината.</w:t>
      </w:r>
    </w:p>
    <w:p w:rsidR="00B30339" w:rsidRDefault="00B30339" w:rsidP="00B30339">
      <w:r>
        <w:t>Чл.25. Два пъти в месеца служителите от деловодството подготвят и представят обобщена справка на Секретаря на общината за регистрираната входяща и междинна кореспонденция, за насочените резолюции по ресори и направления, за просрочените задачи по ресори и направления и за приключените към момента преписки.</w:t>
      </w:r>
    </w:p>
    <w:p w:rsidR="00B30339" w:rsidRDefault="00B30339" w:rsidP="00B30339">
      <w:r>
        <w:t>Чл.26./1/ Достъп до информация и предоставяне на копия от документи по условията на Закона за достъп до обществена информация, по който общината е задължен субект, става след заявление по реда на закона и утвърдени от Кмета на общината указания за предоставяне на достъп до обществена информация.</w:t>
      </w:r>
    </w:p>
    <w:p w:rsidR="00B30339" w:rsidRDefault="00B30339" w:rsidP="00B30339">
      <w:r>
        <w:t xml:space="preserve">/2 / Организацията по предоставянето на достъп до обществена информация се осигурява от служител в деловодството, където се поддържа регистър на постъпилите заявления; </w:t>
      </w:r>
    </w:p>
    <w:p w:rsidR="00B30339" w:rsidRDefault="00B30339" w:rsidP="00B30339">
      <w:r>
        <w:t>/ З / В случаите на отказан или ограничен достъп до обществена информация, отказът се аргументира от юрист.</w:t>
      </w:r>
    </w:p>
    <w:p w:rsidR="00B30339" w:rsidRDefault="00B30339" w:rsidP="00B30339">
      <w:r>
        <w:t>Чл.27. Задълженията по публикуването на информация, която представлява значителен обществен интерес в медиите се изпълняват текущо от служител „ Връзки с обществеността".</w:t>
      </w:r>
    </w:p>
    <w:p w:rsidR="00B30339" w:rsidRDefault="00B30339" w:rsidP="00B30339">
      <w:r>
        <w:t>Чл.28. Вписвания в Регистъра на административните структури и на актовете на органите на изпълнителната власт в web - сайта на МДААР се извършва от упълномощено със заповед на Кмета на общината длъжностно лице, в срок до 7 / седем/ работни дни след тяхното подписване.</w:t>
      </w:r>
    </w:p>
    <w:p w:rsidR="00B30339" w:rsidRDefault="00B30339" w:rsidP="00B30339">
      <w:r>
        <w:t>Чл.29./ 1 / Всички писмени предложения и сигнали, по смисъла на АПК, се регистрират в деловодството на общината по следния ред:</w:t>
      </w:r>
    </w:p>
    <w:p w:rsidR="00B30339" w:rsidRDefault="00B30339" w:rsidP="00B30339">
      <w:r>
        <w:t>1. Документите, изпратени до общината от държавни органи, от юридически или физически лица се завеждат в деловодството във входящ регистър като се отбелязва датата на получаването.</w:t>
      </w:r>
    </w:p>
    <w:p w:rsidR="00B30339" w:rsidRDefault="00B30339" w:rsidP="00B30339">
      <w:r>
        <w:t>2. При подаване на документите се извършва проверка на всички реквизити и приложения към тях, завеждат се и при необходимост се образува служебна преписка.</w:t>
      </w:r>
    </w:p>
    <w:p w:rsidR="00B30339" w:rsidRDefault="00B30339" w:rsidP="00B30339">
      <w:r>
        <w:lastRenderedPageBreak/>
        <w:t>/2/ За направените устни предложения и сигнали се съставя протокол от служителя, пред който са направени и същия се регистрира по общия ред.</w:t>
      </w:r>
    </w:p>
    <w:p w:rsidR="00B30339" w:rsidRDefault="00B30339" w:rsidP="00B30339">
      <w:r>
        <w:t>/З/ Анонимни предложения и сигнали не се регистрират и по тях не се образува административно производство.</w:t>
      </w:r>
    </w:p>
    <w:p w:rsidR="00B30339" w:rsidRDefault="00B30339" w:rsidP="00B30339">
      <w:r>
        <w:t>/4/ Предложения и сигнали, подадени до общинска администрация, без да са от нейната компетентност, се препращат в 3 / три / дневен срок от постъпването им до компетентния орган, освен ако има данни, че въпросът е отнесен и до него. За препращането на предложения или сигнали се уведомяват подателите им.</w:t>
      </w:r>
    </w:p>
    <w:p w:rsidR="00B30339" w:rsidRDefault="00B30339" w:rsidP="00B30339">
      <w:r>
        <w:t>/5/ Решението по сигнала или предложението се взема в писмена форма от Кмета на общината по реда на АПК.</w:t>
      </w:r>
    </w:p>
    <w:p w:rsidR="00B30339" w:rsidRDefault="00B30339" w:rsidP="00B30339">
      <w:r>
        <w:t>/6/ Производството по сигнали и предложения се прекратява с изпълнение на решението.</w:t>
      </w:r>
    </w:p>
    <w:p w:rsidR="00B30339" w:rsidRDefault="00B30339" w:rsidP="00B30339">
      <w:r>
        <w:t>Чл.30. Всички дейности по документите, от регистрацията до предаването им за архивиране се извършват съгласно настоящата Инструкция за деловодната дейност и общинския архив, Вътрешни правила за организация на административното обслужване в община Радомир и Устройствения правилник.</w:t>
      </w:r>
    </w:p>
    <w:p w:rsidR="00B30339" w:rsidRDefault="00B30339" w:rsidP="00B30339"/>
    <w:p w:rsidR="00B30339" w:rsidRDefault="00B30339" w:rsidP="00B30339"/>
    <w:p w:rsidR="00B30339" w:rsidRDefault="00B30339" w:rsidP="00B30339">
      <w:r>
        <w:t>РАЗДЕЛ ЧЕТВЪРТИ</w:t>
      </w:r>
    </w:p>
    <w:p w:rsidR="00B30339" w:rsidRDefault="00B30339" w:rsidP="00B30339">
      <w:r>
        <w:t>Архивиране и съхраняване на документалния фонд на община Радомир</w:t>
      </w:r>
    </w:p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>
      <w:r>
        <w:t>Чл.31. Всички документи, възникващи в резултат от дейността и функциите на структурните звена на общинска администрация, се групират в дела, формирани по хронологичен или предметен признак.</w:t>
      </w:r>
    </w:p>
    <w:p w:rsidR="00B30339" w:rsidRDefault="00B30339" w:rsidP="00B30339">
      <w:r>
        <w:t>Чл.32. Делото представлява съвкупност от документи или отделен документ, с еднакъв срок на съхранение, находящи се в отделна папка и отнасящи се към определен въпрос или група от въпроси свързани с пряката дейност на съответното структурно звено.</w:t>
      </w:r>
    </w:p>
    <w:p w:rsidR="00B30339" w:rsidRDefault="00B30339" w:rsidP="00B30339">
      <w:r>
        <w:t>Чл.33 /1/ В съответните дирекции, отдели и сектори в общината се извършва текущо съхраняване на цялостната кореспонденция на общинската администрация за съответната календарна година, както и на всички документи до приключване на оперативната работа с тях.</w:t>
      </w:r>
    </w:p>
    <w:p w:rsidR="00B30339" w:rsidRDefault="00B30339" w:rsidP="00B30339">
      <w:r>
        <w:lastRenderedPageBreak/>
        <w:t>/2/ В съответните дирекции, отдели и сектори на общината се съхраняват и водените от тях в електронен вид регистри.</w:t>
      </w:r>
    </w:p>
    <w:p w:rsidR="00B30339" w:rsidRDefault="00B30339" w:rsidP="00B30339">
      <w:r>
        <w:t>Чл.34 /1/ За организиране, съхраняване и използване на документите, с които е приключила текущата работа на общината се поддържа архив по отдели, от упълномощени от Кмета на общината служители.</w:t>
      </w:r>
    </w:p>
    <w:p w:rsidR="00B30339" w:rsidRDefault="00B30339" w:rsidP="00B30339">
      <w:r>
        <w:t>/2/ За архива на общината се осигуряват подходящи помещения с условия за приемане, съхраняване и използване на документите.</w:t>
      </w:r>
    </w:p>
    <w:p w:rsidR="00B30339" w:rsidRDefault="00B30339" w:rsidP="00B30339">
      <w:r>
        <w:t>/З/ Срокът за запазване на документите отразяващи основните дейности в общинска администрация е 20 години, освен ако в закона не е определен друг срок</w:t>
      </w:r>
    </w:p>
    <w:p w:rsidR="00B30339" w:rsidRDefault="00B30339" w:rsidP="00B30339">
      <w:r>
        <w:t>/4/ Постоянно действаща експертна комисия назначена от Кмета на общината ежегодно проверява наличността, условията за съхраняване и опазване на документите и изпълнява изискванията на Закона за опазване на националния архивен фонд и подзаконовите нормативни актове във връзка с изработване на номенклатура на делата, списъци на видовете документи със срокове за тяхното съхранение, експертиза на ценността на документите и съставяне на актове за унищожаване на документ.</w:t>
      </w:r>
    </w:p>
    <w:p w:rsidR="00B30339" w:rsidRDefault="00B30339" w:rsidP="00B30339">
      <w:r>
        <w:t>/5/ Достъп до архивите и право на работа с архивните материали имат само служителите от съответните структурни звена.</w:t>
      </w:r>
    </w:p>
    <w:p w:rsidR="00B30339" w:rsidRDefault="00B30339" w:rsidP="00B30339">
      <w:r>
        <w:t>Чл. 35. / 1 / Разплащателните ведомости на общината и на ликвидираните общински предприятия и личните трудови или служебни досиета на служителите или работниците се съхраняват в отделно помещение с условия на оперативна работа и прием на граждани.</w:t>
      </w:r>
    </w:p>
    <w:p w:rsidR="00B30339" w:rsidRDefault="00B30339" w:rsidP="00B30339">
      <w:r>
        <w:t>/2/ Консултации на бивши и настоящи служители на общината и на ликвидирани общински предприятия и организации по въпроси свързани с тяхното пенсиониране се извършват в регламентирано приемно време.</w:t>
      </w:r>
    </w:p>
    <w:p w:rsidR="00B30339" w:rsidRDefault="00B30339" w:rsidP="00B30339">
      <w:r>
        <w:t>/З/ Документи за трудов стаж се издават след подаване на молба заведена в общо деловодство на общината и се таксува съгласно Наредбата за определянето и администрирането на местните такси, цени на услуги и права на община Радомир.</w:t>
      </w:r>
    </w:p>
    <w:p w:rsidR="00B30339" w:rsidRDefault="00B30339" w:rsidP="00B30339">
      <w:r>
        <w:t>Чл.36. /1/ Счетоводните регистри и отчети се съхраняват в отделно помещение в специализиран счетоводен архив.</w:t>
      </w:r>
    </w:p>
    <w:p w:rsidR="00B30339" w:rsidRDefault="00B30339" w:rsidP="00B30339">
      <w:r>
        <w:t xml:space="preserve">/2/ Счетоводните регистри и отчети, както и документите за данъчен контрол и финансов одит се съхраняват в сроковете предвидени в Закона за счетоводството. </w:t>
      </w:r>
    </w:p>
    <w:p w:rsidR="00B30339" w:rsidRDefault="00B30339" w:rsidP="00B30339">
      <w:r>
        <w:t xml:space="preserve">Чл.37. Регистрите за гражданското състояние, документите към тях и сведенията за наследници се съхраняват в специализиран архив на сектор “ ГРАО “, с условия за текуща работа. Достъп до тях имат само длъжностите лица по гражданското състояние, определени със заповед на Кмета общината. </w:t>
      </w:r>
    </w:p>
    <w:p w:rsidR="00B30339" w:rsidRDefault="00B30339" w:rsidP="00B30339">
      <w:r>
        <w:lastRenderedPageBreak/>
        <w:t xml:space="preserve">Чл.38. /1/ Към дирекция “РРУТСП ” се поддържа специализиран архив за съхраняване и текущо ползване на картните материали, общите и подробни устройствени планове, кадастралните регистри, протоколите на общинския експертен съвет по устройство на територията, издадените разрешения за строеж, удостоверения за въвеждане в експлоатация и проектна и екзекутивна документация. </w:t>
      </w:r>
    </w:p>
    <w:p w:rsidR="00B30339" w:rsidRDefault="00B30339" w:rsidP="00B30339">
      <w:r>
        <w:t>/2/ Ползването на архивни материали и документи от специализирания архив на Дирекция РРУТСП в т.ч. предоставянето на консултации и ползване на техническа документация от адвокати и вещи лица във връзка и по съдебни дела, става в приемните дни и в присъствието на служител от дирекция “РРУТСП ”</w:t>
      </w:r>
    </w:p>
    <w:p w:rsidR="00B30339" w:rsidRDefault="00B30339" w:rsidP="00B30339">
      <w:r>
        <w:t>Чл .39./1/ В края на всяка календарна година, но не по- късно от 30 юни на следващата година, в общинския архив се предават приключените документи и материали от деловодството и от структурните звена на общинска администрация, в които текущо се формират и съхраняват дела с документи и материали.</w:t>
      </w:r>
    </w:p>
    <w:p w:rsidR="00B30339" w:rsidRDefault="00B30339" w:rsidP="00B30339">
      <w:r>
        <w:t>/2/ Предаването на документите и материалите се извършва по описи съобразно номенклатурата на делата и с приемо- предавателни протоколи.</w:t>
      </w:r>
    </w:p>
    <w:p w:rsidR="00B30339" w:rsidRDefault="00B30339" w:rsidP="00B30339">
      <w:r>
        <w:t>/З/ При напускане на служител от общинска администрация се извършва приемо - предаване на съхраняваните от него документи с протокол и опис на делата, като приемането става от правоприемника на служителя или ръководителя на съответното структурно звено.</w:t>
      </w:r>
    </w:p>
    <w:p w:rsidR="00B30339" w:rsidRDefault="00B30339" w:rsidP="00B30339">
      <w:r>
        <w:t>/4/ При напускане на служител от общинска администрация, той предава по реда на ал.З и водените от него на хартиен и/ или електронен вид регистри.</w:t>
      </w:r>
    </w:p>
    <w:p w:rsidR="00B30339" w:rsidRDefault="00B30339" w:rsidP="00B30339">
      <w:r>
        <w:t xml:space="preserve">Чл.40./1/ След изтичане на сроковете за съхранение в общинския архив, постоянно действащата комисия, в съответствие с нормативните изисквания, извършва експертиза на ценността и научно-техническа обработка на документите, като за резултатите се оформят описи, които се утвърждават от директора на Териториален държавен архив - Перник. </w:t>
      </w:r>
    </w:p>
    <w:p w:rsidR="00B30339" w:rsidRDefault="00B30339" w:rsidP="00B30339">
      <w:r>
        <w:t>Чл.41/1/ Унищожаването на документи от документалния фонд на общината става с акт за унищожаване съставен от постоянно действащата експертна комисия и утвърден от Кмета на общината по реда на Закона за националния архивен фонд и подзаконовите нормативни актове уреждащи тази дейност.</w:t>
      </w:r>
    </w:p>
    <w:p w:rsidR="00B30339" w:rsidRDefault="00B30339" w:rsidP="00B30339">
      <w:r>
        <w:t xml:space="preserve">/2/ Екземпляр от утвърдения акт по ал.1 се изпраща в двумесечен срок преди унищожаване на документите, за сведение в Териториален държавен архив – Перник. </w:t>
      </w:r>
    </w:p>
    <w:p w:rsidR="00B30339" w:rsidRDefault="00B30339" w:rsidP="00B30339"/>
    <w:p w:rsidR="00B30339" w:rsidRDefault="00B30339" w:rsidP="00B30339">
      <w:r>
        <w:t>ПРЕХОДНИ И ЗАКЛЮЧИТЕЛНИ РАЗПОРЕДБИ</w:t>
      </w:r>
    </w:p>
    <w:p w:rsidR="00B30339" w:rsidRDefault="00B30339" w:rsidP="00B30339"/>
    <w:p w:rsidR="00B30339" w:rsidRDefault="00B30339" w:rsidP="00B30339"/>
    <w:p w:rsidR="00B30339" w:rsidRDefault="00B30339" w:rsidP="00B30339">
      <w:r>
        <w:lastRenderedPageBreak/>
        <w:t>§1. Разпоредбите на тази Инструкция са задължителни за всички служители от общинската администрация.</w:t>
      </w:r>
    </w:p>
    <w:p w:rsidR="00B30339" w:rsidRDefault="00B30339" w:rsidP="00B30339">
      <w:r>
        <w:t>§2. Контролът по прилагане и спазване на разпоредбите на Инструкцията се осъществява от Секретаря на община Радомир.</w:t>
      </w:r>
    </w:p>
    <w:p w:rsidR="00B30339" w:rsidRDefault="00B30339" w:rsidP="00B30339">
      <w:r>
        <w:t xml:space="preserve">§3. В ................ срок от утвърждаване на настоящата Инструкция експертната комисия по чл. 42 от Закона за националния архивен фонд изработва номенклатура на делата и списъци на видовете документи със срокове за тяхното съхранение, които се одобряват от Кмета на общината, след утвърждаването им от директора Териториален държавен архив – Перник. </w:t>
      </w:r>
    </w:p>
    <w:p w:rsidR="00B30339" w:rsidRDefault="00B30339" w:rsidP="00B30339">
      <w:r>
        <w:t>§4. За неуредените в настоящата Инструкция въпроси се прилагат разпоредбите на ЗНАФ и подзаконовите нормативни актове, уреждащи тази дейност, Указа за печатите , АПК, ЗА, Вътрешните правила за организация на административното обслужване в община Радомир и Устройствения правилник на общинската администрация. I</w:t>
      </w:r>
    </w:p>
    <w:p w:rsidR="00B30339" w:rsidRDefault="00B30339" w:rsidP="00B30339">
      <w:r>
        <w:t>§5. Инструкцията за деловодната дейност и общинския архив е утвърдена на основание чл. 41 от Закона за националния архивен фонд и чл.8 от Указа за печатите със Заповед № 581 от 25.09.2008г. на кмета на общината.</w:t>
      </w:r>
    </w:p>
    <w:p w:rsidR="00B30339" w:rsidRDefault="00B30339" w:rsidP="00B30339">
      <w:r>
        <w:t xml:space="preserve">Влиза в сила от датата на издаване на заповедта и се обявява по реда на чл. 28 ал. 2 от АПК. </w:t>
      </w:r>
    </w:p>
    <w:p w:rsidR="00B30339" w:rsidRDefault="00B30339" w:rsidP="00B30339"/>
    <w:p w:rsidR="00B30339" w:rsidRDefault="00B30339" w:rsidP="00B30339"/>
    <w:p w:rsidR="00B30339" w:rsidRDefault="00B30339" w:rsidP="00B30339"/>
    <w:p w:rsidR="00B30339" w:rsidRDefault="00B30339" w:rsidP="00B30339">
      <w:r>
        <w:t>СЪГЛАСУВАЛИ:</w:t>
      </w:r>
    </w:p>
    <w:p w:rsidR="00B30339" w:rsidRDefault="00B30339" w:rsidP="00B30339"/>
    <w:p w:rsidR="00B30339" w:rsidRDefault="00B30339" w:rsidP="00B30339"/>
    <w:p w:rsidR="00B30339" w:rsidRDefault="00B30339" w:rsidP="00B30339">
      <w:r>
        <w:t xml:space="preserve">ДЕНЧО НИКОЛОВ </w:t>
      </w:r>
    </w:p>
    <w:p w:rsidR="00B30339" w:rsidRDefault="00B30339" w:rsidP="00B30339">
      <w:r>
        <w:t xml:space="preserve">СЕКРЕТАР НА ОБЩИНА РАДОМИР </w:t>
      </w:r>
    </w:p>
    <w:p w:rsidR="00B30339" w:rsidRDefault="00B30339" w:rsidP="00B30339"/>
    <w:p w:rsidR="00B30339" w:rsidRDefault="00B30339" w:rsidP="00B30339"/>
    <w:p w:rsidR="00B30339" w:rsidRDefault="00B30339" w:rsidP="00B30339">
      <w:r>
        <w:t xml:space="preserve">МЛ. ЮРИСКОНСУЛТ: </w:t>
      </w:r>
    </w:p>
    <w:p w:rsidR="00B321EF" w:rsidRDefault="00B30339" w:rsidP="00B30339">
      <w:r>
        <w:t>АДРИАНА МИХАЙЛОВА</w:t>
      </w:r>
      <w:bookmarkStart w:id="0" w:name="_GoBack"/>
      <w:bookmarkEnd w:id="0"/>
    </w:p>
    <w:sectPr w:rsidR="00B3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1B"/>
    <w:rsid w:val="00201E1B"/>
    <w:rsid w:val="006E6E30"/>
    <w:rsid w:val="007A5C7F"/>
    <w:rsid w:val="00B30339"/>
    <w:rsid w:val="00B321EF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3596</Words>
  <Characters>20498</Characters>
  <Application>Microsoft Office Word</Application>
  <DocSecurity>0</DocSecurity>
  <Lines>170</Lines>
  <Paragraphs>48</Paragraphs>
  <ScaleCrop>false</ScaleCrop>
  <Company/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2</cp:revision>
  <dcterms:created xsi:type="dcterms:W3CDTF">2012-04-11T16:04:00Z</dcterms:created>
  <dcterms:modified xsi:type="dcterms:W3CDTF">2012-04-11T16:04:00Z</dcterms:modified>
</cp:coreProperties>
</file>